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474D7" w14:textId="77777777" w:rsidR="00EC36DA" w:rsidRPr="00B16C6A" w:rsidRDefault="00000000">
      <w:pPr>
        <w:spacing w:after="120" w:line="360" w:lineRule="auto"/>
        <w:jc w:val="right"/>
        <w:rPr>
          <w:rFonts w:cs="Arial"/>
          <w:b/>
          <w:bCs/>
          <w:sz w:val="22"/>
          <w:szCs w:val="22"/>
        </w:rPr>
      </w:pPr>
      <w:bookmarkStart w:id="0" w:name="OLE_LINK3"/>
      <w:bookmarkStart w:id="1" w:name="OLE_LINK4"/>
      <w:r w:rsidRPr="00B16C6A">
        <w:rPr>
          <w:rFonts w:cs="Arial"/>
          <w:noProof/>
          <w:sz w:val="22"/>
          <w:szCs w:val="22"/>
        </w:rPr>
        <w:drawing>
          <wp:inline distT="0" distB="0" distL="0" distR="0" wp14:anchorId="0E1352F6" wp14:editId="16625F57">
            <wp:extent cx="3663950" cy="1836420"/>
            <wp:effectExtent l="0" t="0" r="0" b="0"/>
            <wp:docPr id="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4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5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35663" w14:textId="0507DCD6" w:rsidR="00EC36DA" w:rsidRPr="00B16C6A" w:rsidRDefault="00000000">
      <w:pPr>
        <w:spacing w:after="120" w:line="360" w:lineRule="auto"/>
        <w:ind w:left="2832" w:firstLine="708"/>
        <w:outlineLvl w:val="0"/>
        <w:rPr>
          <w:rFonts w:cs="Arial"/>
          <w:b/>
          <w:bCs/>
          <w:caps/>
          <w:sz w:val="22"/>
          <w:szCs w:val="22"/>
        </w:rPr>
      </w:pPr>
      <w:r w:rsidRPr="00B16C6A">
        <w:rPr>
          <w:rFonts w:cs="Arial"/>
          <w:b/>
          <w:bCs/>
          <w:caps/>
          <w:sz w:val="22"/>
          <w:szCs w:val="22"/>
        </w:rPr>
        <w:t>Presseinformation</w:t>
      </w:r>
      <w:bookmarkStart w:id="2" w:name="OLE_LINK1"/>
      <w:bookmarkStart w:id="3" w:name="OLE_LINK2"/>
      <w:bookmarkEnd w:id="2"/>
      <w:bookmarkEnd w:id="3"/>
    </w:p>
    <w:p w14:paraId="2CC09E6D" w14:textId="10E0EC23" w:rsidR="00DF0F64" w:rsidRPr="00B16C6A" w:rsidRDefault="00DF0F64" w:rsidP="00DF0F64">
      <w:pPr>
        <w:pStyle w:val="Listenabsatz"/>
        <w:numPr>
          <w:ilvl w:val="0"/>
          <w:numId w:val="4"/>
        </w:numPr>
        <w:suppressAutoHyphens w:val="0"/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bookmarkStart w:id="4" w:name="OLE_LINK48"/>
      <w:bookmarkStart w:id="5" w:name="OLE_LINK49"/>
      <w:bookmarkStart w:id="6" w:name="OLE_LINK50"/>
      <w:r w:rsidRPr="00B16C6A">
        <w:rPr>
          <w:rFonts w:cs="Arial"/>
          <w:b/>
          <w:bCs/>
          <w:sz w:val="22"/>
          <w:szCs w:val="22"/>
        </w:rPr>
        <w:t>Das Programm für den 14. Kongress Stanztechnik am 8. und 9. April 2024 steht</w:t>
      </w:r>
    </w:p>
    <w:p w14:paraId="748A91D6" w14:textId="338BDF38" w:rsidR="00DF0F64" w:rsidRPr="00B16C6A" w:rsidRDefault="00FF00ED" w:rsidP="00DF0F64">
      <w:pPr>
        <w:pStyle w:val="Listenabsatz"/>
        <w:numPr>
          <w:ilvl w:val="0"/>
          <w:numId w:val="4"/>
        </w:numPr>
        <w:suppressAutoHyphens w:val="0"/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 w:rsidRPr="00B16C6A">
        <w:rPr>
          <w:rFonts w:cs="Arial"/>
          <w:b/>
          <w:bCs/>
          <w:sz w:val="22"/>
          <w:szCs w:val="22"/>
        </w:rPr>
        <w:t xml:space="preserve">14 Vorträge und eine Podiumsdiskussion zu den </w:t>
      </w:r>
      <w:r w:rsidR="00DF0F64" w:rsidRPr="00B16C6A">
        <w:rPr>
          <w:rFonts w:cs="Arial"/>
          <w:b/>
          <w:bCs/>
          <w:sz w:val="22"/>
          <w:szCs w:val="22"/>
        </w:rPr>
        <w:t>Schwerpunkte</w:t>
      </w:r>
      <w:r w:rsidRPr="00B16C6A">
        <w:rPr>
          <w:rFonts w:cs="Arial"/>
          <w:b/>
          <w:bCs/>
          <w:sz w:val="22"/>
          <w:szCs w:val="22"/>
        </w:rPr>
        <w:t>n</w:t>
      </w:r>
      <w:r w:rsidR="00DF0F64" w:rsidRPr="00B16C6A">
        <w:rPr>
          <w:rFonts w:cs="Arial"/>
          <w:b/>
          <w:bCs/>
          <w:sz w:val="22"/>
          <w:szCs w:val="22"/>
        </w:rPr>
        <w:t xml:space="preserve"> „Green Production“, „Connected Processes“ und „Intelligente Werkzeugkonzepte“ </w:t>
      </w:r>
    </w:p>
    <w:p w14:paraId="276965AC" w14:textId="4AA6CFE1" w:rsidR="00FF00ED" w:rsidRPr="00B16C6A" w:rsidRDefault="00DF0F64" w:rsidP="00DF0F64">
      <w:pPr>
        <w:spacing w:after="120" w:line="360" w:lineRule="auto"/>
        <w:rPr>
          <w:rFonts w:cs="Arial"/>
          <w:sz w:val="22"/>
          <w:szCs w:val="22"/>
        </w:rPr>
      </w:pPr>
      <w:bookmarkStart w:id="7" w:name="OLE_LINK79"/>
      <w:bookmarkStart w:id="8" w:name="OLE_LINK80"/>
      <w:r w:rsidRPr="00B16C6A">
        <w:rPr>
          <w:rFonts w:cs="Arial"/>
          <w:i/>
          <w:iCs/>
          <w:sz w:val="22"/>
          <w:szCs w:val="22"/>
        </w:rPr>
        <w:t xml:space="preserve">Dortmund, den </w:t>
      </w:r>
      <w:r w:rsidR="00D4599A">
        <w:rPr>
          <w:rFonts w:cs="Arial"/>
          <w:i/>
          <w:iCs/>
          <w:sz w:val="22"/>
          <w:szCs w:val="22"/>
        </w:rPr>
        <w:t>6</w:t>
      </w:r>
      <w:r w:rsidRPr="00B16C6A">
        <w:rPr>
          <w:rFonts w:cs="Arial"/>
          <w:i/>
          <w:iCs/>
          <w:sz w:val="22"/>
          <w:szCs w:val="22"/>
        </w:rPr>
        <w:t>. Februar 2024.</w:t>
      </w:r>
      <w:r w:rsidRPr="00B16C6A">
        <w:rPr>
          <w:rFonts w:cs="Arial"/>
          <w:sz w:val="22"/>
          <w:szCs w:val="22"/>
        </w:rPr>
        <w:t xml:space="preserve"> </w:t>
      </w:r>
      <w:r w:rsidR="0014253D" w:rsidRPr="00B16C6A">
        <w:rPr>
          <w:rFonts w:cs="Arial"/>
          <w:sz w:val="22"/>
          <w:szCs w:val="22"/>
        </w:rPr>
        <w:t xml:space="preserve">Das Tagungsprogramm zum 14. Kongress </w:t>
      </w:r>
      <w:r w:rsidR="00FF00ED" w:rsidRPr="00B16C6A">
        <w:rPr>
          <w:rFonts w:cs="Arial"/>
          <w:sz w:val="22"/>
          <w:szCs w:val="22"/>
        </w:rPr>
        <w:t xml:space="preserve">Stanztechnik </w:t>
      </w:r>
      <w:r w:rsidR="00684D47" w:rsidRPr="00B16C6A">
        <w:rPr>
          <w:rFonts w:cs="Arial"/>
          <w:sz w:val="22"/>
          <w:szCs w:val="22"/>
        </w:rPr>
        <w:t xml:space="preserve">am 8. und 9. April </w:t>
      </w:r>
      <w:r w:rsidR="00684D47">
        <w:rPr>
          <w:rFonts w:cs="Arial"/>
          <w:sz w:val="22"/>
          <w:szCs w:val="22"/>
        </w:rPr>
        <w:t xml:space="preserve">in Dortmund </w:t>
      </w:r>
      <w:r w:rsidR="0014253D" w:rsidRPr="00B16C6A">
        <w:rPr>
          <w:rFonts w:cs="Arial"/>
          <w:sz w:val="22"/>
          <w:szCs w:val="22"/>
        </w:rPr>
        <w:t>steht</w:t>
      </w:r>
      <w:r w:rsidR="003736C3" w:rsidRPr="00B16C6A">
        <w:rPr>
          <w:rFonts w:cs="Arial"/>
          <w:sz w:val="22"/>
          <w:szCs w:val="22"/>
        </w:rPr>
        <w:t xml:space="preserve">. </w:t>
      </w:r>
      <w:r w:rsidR="00FF00ED" w:rsidRPr="00B16C6A">
        <w:rPr>
          <w:rFonts w:cs="Arial"/>
          <w:sz w:val="22"/>
          <w:szCs w:val="22"/>
        </w:rPr>
        <w:t xml:space="preserve">Rund um die drei Themenbereiche „Green Production“, „Connected Processes“ und „Intelligente Werkzeugkonzepte“ </w:t>
      </w:r>
      <w:r w:rsidR="004B2B5B">
        <w:rPr>
          <w:rFonts w:cs="Arial"/>
          <w:sz w:val="22"/>
          <w:szCs w:val="22"/>
        </w:rPr>
        <w:t>laden</w:t>
      </w:r>
      <w:r w:rsidR="00FF00ED" w:rsidRPr="00B16C6A">
        <w:rPr>
          <w:rFonts w:cs="Arial"/>
          <w:sz w:val="22"/>
          <w:szCs w:val="22"/>
        </w:rPr>
        <w:t xml:space="preserve"> die Organisatoren </w:t>
      </w:r>
      <w:r w:rsidR="004B2B5B">
        <w:rPr>
          <w:rFonts w:cs="Arial"/>
          <w:sz w:val="22"/>
          <w:szCs w:val="22"/>
        </w:rPr>
        <w:t xml:space="preserve">zu </w:t>
      </w:r>
      <w:r w:rsidR="00FF00ED" w:rsidRPr="00B16C6A">
        <w:rPr>
          <w:rFonts w:cs="Arial"/>
          <w:sz w:val="22"/>
          <w:szCs w:val="22"/>
        </w:rPr>
        <w:t>14 Fachvorträgen und einer Podiumsdiskussion</w:t>
      </w:r>
      <w:r w:rsidR="00684D47">
        <w:rPr>
          <w:rFonts w:cs="Arial"/>
          <w:sz w:val="22"/>
          <w:szCs w:val="22"/>
        </w:rPr>
        <w:t xml:space="preserve"> ein</w:t>
      </w:r>
      <w:r w:rsidR="00FF00ED" w:rsidRPr="00B16C6A">
        <w:rPr>
          <w:rFonts w:cs="Arial"/>
          <w:sz w:val="22"/>
          <w:szCs w:val="22"/>
        </w:rPr>
        <w:t>.</w:t>
      </w:r>
    </w:p>
    <w:p w14:paraId="49CAC569" w14:textId="2CD69F60" w:rsidR="00FF00ED" w:rsidRPr="004B2B5B" w:rsidRDefault="004B2B5B" w:rsidP="00DF0F64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4B2B5B">
        <w:rPr>
          <w:rFonts w:cs="Arial"/>
          <w:b/>
          <w:bCs/>
          <w:sz w:val="22"/>
          <w:szCs w:val="22"/>
        </w:rPr>
        <w:t>Vernetz</w:t>
      </w:r>
      <w:r w:rsidR="00684D47">
        <w:rPr>
          <w:rFonts w:cs="Arial"/>
          <w:b/>
          <w:bCs/>
          <w:sz w:val="22"/>
          <w:szCs w:val="22"/>
        </w:rPr>
        <w:t>t</w:t>
      </w:r>
      <w:r w:rsidRPr="004B2B5B">
        <w:rPr>
          <w:rFonts w:cs="Arial"/>
          <w:b/>
          <w:bCs/>
          <w:sz w:val="22"/>
          <w:szCs w:val="22"/>
        </w:rPr>
        <w:t>e Prozesse und Automationslösungen</w:t>
      </w:r>
    </w:p>
    <w:p w14:paraId="07B262D2" w14:textId="56C64129" w:rsidR="00915DE3" w:rsidRPr="00B16C6A" w:rsidRDefault="00852EF9" w:rsidP="00915DE3">
      <w:pPr>
        <w:spacing w:after="120" w:line="360" w:lineRule="auto"/>
        <w:rPr>
          <w:rFonts w:cs="Arial"/>
          <w:sz w:val="22"/>
          <w:szCs w:val="22"/>
        </w:rPr>
      </w:pPr>
      <w:r w:rsidRPr="00B16C6A">
        <w:rPr>
          <w:rFonts w:cs="Arial"/>
          <w:sz w:val="22"/>
          <w:szCs w:val="22"/>
        </w:rPr>
        <w:t xml:space="preserve">Die Veranstaltung beginnt </w:t>
      </w:r>
      <w:r w:rsidR="004B2B5B">
        <w:rPr>
          <w:rFonts w:cs="Arial"/>
          <w:sz w:val="22"/>
          <w:szCs w:val="22"/>
        </w:rPr>
        <w:t xml:space="preserve">am Montag um 9.30 Uhr </w:t>
      </w:r>
      <w:r w:rsidRPr="00B16C6A">
        <w:rPr>
          <w:rFonts w:cs="Arial"/>
          <w:sz w:val="22"/>
          <w:szCs w:val="22"/>
        </w:rPr>
        <w:t xml:space="preserve">mit der Begrüßung und </w:t>
      </w:r>
      <w:r w:rsidR="00296E95" w:rsidRPr="00B16C6A">
        <w:rPr>
          <w:rFonts w:cs="Arial"/>
          <w:sz w:val="22"/>
          <w:szCs w:val="22"/>
        </w:rPr>
        <w:t>Ein</w:t>
      </w:r>
      <w:r w:rsidR="00684D47">
        <w:rPr>
          <w:rFonts w:cs="Arial"/>
          <w:sz w:val="22"/>
          <w:szCs w:val="22"/>
        </w:rPr>
        <w:t>führung</w:t>
      </w:r>
      <w:r w:rsidR="00296E95" w:rsidRPr="00B16C6A">
        <w:rPr>
          <w:rFonts w:cs="Arial"/>
          <w:sz w:val="22"/>
          <w:szCs w:val="22"/>
        </w:rPr>
        <w:t xml:space="preserve"> durch Prof. Dr.-Ing. Wolfram Volk, </w:t>
      </w:r>
      <w:r w:rsidR="00FE6483" w:rsidRPr="00B16C6A">
        <w:rPr>
          <w:rFonts w:cs="Arial"/>
          <w:sz w:val="22"/>
          <w:szCs w:val="22"/>
        </w:rPr>
        <w:t xml:space="preserve">Inhaber des Lehrstuhls Umformtechnik und Gießereiwesen der TU München. </w:t>
      </w:r>
      <w:r w:rsidR="00B16C6A">
        <w:rPr>
          <w:rFonts w:cs="Arial"/>
          <w:sz w:val="22"/>
          <w:szCs w:val="22"/>
        </w:rPr>
        <w:t>Daran schließen sich Vorträge zum Schwerpunkt „</w:t>
      </w:r>
      <w:r w:rsidR="00B16C6A" w:rsidRPr="00B16C6A">
        <w:rPr>
          <w:rFonts w:cs="Arial"/>
          <w:sz w:val="22"/>
          <w:szCs w:val="22"/>
        </w:rPr>
        <w:t>Vernetzte Prozesse – Automatisierungslösungen: Werkzeug bis Peripherie</w:t>
      </w:r>
      <w:r w:rsidR="00B16C6A">
        <w:rPr>
          <w:rFonts w:cs="Arial"/>
          <w:sz w:val="22"/>
          <w:szCs w:val="22"/>
        </w:rPr>
        <w:t>“ an. Den ersten, „</w:t>
      </w:r>
      <w:r w:rsidR="00B16C6A" w:rsidRPr="00B16C6A">
        <w:rPr>
          <w:rFonts w:cs="Arial"/>
          <w:sz w:val="22"/>
          <w:szCs w:val="22"/>
        </w:rPr>
        <w:t>Ressourceneffizient fertigen mit intelligenten Bihler-Werkzeugkonzepten und</w:t>
      </w:r>
      <w:r w:rsidR="00B16C6A">
        <w:rPr>
          <w:rFonts w:cs="Arial"/>
          <w:sz w:val="22"/>
          <w:szCs w:val="22"/>
        </w:rPr>
        <w:t xml:space="preserve"> </w:t>
      </w:r>
      <w:r w:rsidR="00B16C6A" w:rsidRPr="00B16C6A">
        <w:rPr>
          <w:rFonts w:cs="Arial"/>
          <w:sz w:val="22"/>
          <w:szCs w:val="22"/>
        </w:rPr>
        <w:t>vollvernetzten Automationslösungen</w:t>
      </w:r>
      <w:r w:rsidR="00B16C6A">
        <w:rPr>
          <w:rFonts w:cs="Arial"/>
          <w:sz w:val="22"/>
          <w:szCs w:val="22"/>
        </w:rPr>
        <w:t>“ hält Christian Franke, Otto Bihler</w:t>
      </w:r>
      <w:r w:rsidR="00FD50E8">
        <w:rPr>
          <w:rFonts w:cs="Arial"/>
          <w:sz w:val="22"/>
          <w:szCs w:val="22"/>
        </w:rPr>
        <w:t xml:space="preserve"> Maschinenfabrik</w:t>
      </w:r>
      <w:r w:rsidR="00B16C6A">
        <w:rPr>
          <w:rFonts w:cs="Arial"/>
          <w:sz w:val="22"/>
          <w:szCs w:val="22"/>
        </w:rPr>
        <w:t xml:space="preserve">. </w:t>
      </w:r>
      <w:r w:rsidR="009C4AA6">
        <w:rPr>
          <w:rFonts w:cs="Arial"/>
          <w:sz w:val="22"/>
          <w:szCs w:val="22"/>
        </w:rPr>
        <w:t>Dann</w:t>
      </w:r>
      <w:r w:rsidR="00915DE3">
        <w:rPr>
          <w:rFonts w:cs="Arial"/>
          <w:sz w:val="22"/>
          <w:szCs w:val="22"/>
        </w:rPr>
        <w:t xml:space="preserve"> beschäftigt sich Marc Decker, Automatic-Systeme Dreher, mit der Frage „„</w:t>
      </w:r>
      <w:r w:rsidR="00915DE3" w:rsidRPr="00B16C6A">
        <w:rPr>
          <w:rFonts w:cs="Arial"/>
          <w:sz w:val="22"/>
          <w:szCs w:val="22"/>
        </w:rPr>
        <w:t>Bereit für die Zukunft?</w:t>
      </w:r>
      <w:r w:rsidR="00915DE3">
        <w:rPr>
          <w:rFonts w:cs="Arial"/>
          <w:sz w:val="22"/>
          <w:szCs w:val="22"/>
        </w:rPr>
        <w:t xml:space="preserve"> </w:t>
      </w:r>
      <w:r w:rsidR="00915DE3" w:rsidRPr="00B16C6A">
        <w:rPr>
          <w:rFonts w:cs="Arial"/>
          <w:sz w:val="22"/>
          <w:szCs w:val="22"/>
        </w:rPr>
        <w:t>Eine Betrachtung der Pressen-Automation</w:t>
      </w:r>
      <w:r w:rsidR="00915DE3">
        <w:rPr>
          <w:rFonts w:cs="Arial"/>
          <w:sz w:val="22"/>
          <w:szCs w:val="22"/>
        </w:rPr>
        <w:t>“.</w:t>
      </w:r>
    </w:p>
    <w:p w14:paraId="30B5DC4C" w14:textId="541C9811" w:rsidR="00B16C6A" w:rsidRDefault="00FD50E8" w:rsidP="00B16C6A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Thomas Stäuble, Georg Senn und Dr</w:t>
      </w:r>
      <w:r w:rsidR="009C4AA6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-Ing. Hannes </w:t>
      </w:r>
      <w:proofErr w:type="spellStart"/>
      <w:r>
        <w:rPr>
          <w:rFonts w:cs="Arial"/>
          <w:sz w:val="22"/>
          <w:szCs w:val="22"/>
        </w:rPr>
        <w:t>Weiss</w:t>
      </w:r>
      <w:proofErr w:type="spellEnd"/>
      <w:r>
        <w:rPr>
          <w:rFonts w:cs="Arial"/>
          <w:sz w:val="22"/>
          <w:szCs w:val="22"/>
        </w:rPr>
        <w:t xml:space="preserve"> von der Schweizer SWD AG</w:t>
      </w:r>
      <w:r w:rsidR="009C4AA6">
        <w:rPr>
          <w:rFonts w:cs="Arial"/>
          <w:sz w:val="22"/>
          <w:szCs w:val="22"/>
        </w:rPr>
        <w:t xml:space="preserve"> berichten anschließend</w:t>
      </w:r>
      <w:r>
        <w:rPr>
          <w:rFonts w:cs="Arial"/>
          <w:sz w:val="22"/>
          <w:szCs w:val="22"/>
        </w:rPr>
        <w:t xml:space="preserve"> über „Revolutionäre Stator- und Rotorfertigung.“</w:t>
      </w:r>
    </w:p>
    <w:p w14:paraId="5BDBEEC2" w14:textId="4563E7FB" w:rsidR="004B2B5B" w:rsidRPr="004B2B5B" w:rsidRDefault="004B2B5B" w:rsidP="00B16C6A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4B2B5B">
        <w:rPr>
          <w:rFonts w:cs="Arial"/>
          <w:b/>
          <w:bCs/>
          <w:sz w:val="22"/>
          <w:szCs w:val="22"/>
        </w:rPr>
        <w:t>Grüne Produktion – Vorgaben, Herausforderungen, Chancen</w:t>
      </w:r>
    </w:p>
    <w:p w14:paraId="58C7776A" w14:textId="6D9679B7" w:rsidR="00FE6483" w:rsidRPr="00B16C6A" w:rsidRDefault="00FE6483" w:rsidP="00FE6483">
      <w:pPr>
        <w:spacing w:after="120" w:line="360" w:lineRule="auto"/>
        <w:rPr>
          <w:rFonts w:cs="Arial"/>
          <w:sz w:val="22"/>
          <w:szCs w:val="22"/>
        </w:rPr>
      </w:pPr>
      <w:r w:rsidRPr="00B16C6A">
        <w:rPr>
          <w:rFonts w:cs="Arial"/>
          <w:sz w:val="22"/>
          <w:szCs w:val="22"/>
        </w:rPr>
        <w:t xml:space="preserve">Achim Kuhli, Bruderer Deutschland, folgt mit </w:t>
      </w:r>
      <w:r w:rsidR="009476C7" w:rsidRPr="00B16C6A">
        <w:rPr>
          <w:rFonts w:cs="Arial"/>
          <w:sz w:val="22"/>
          <w:szCs w:val="22"/>
        </w:rPr>
        <w:t xml:space="preserve">dem </w:t>
      </w:r>
      <w:r w:rsidR="00915DE3">
        <w:rPr>
          <w:rFonts w:cs="Arial"/>
          <w:sz w:val="22"/>
          <w:szCs w:val="22"/>
        </w:rPr>
        <w:t xml:space="preserve">ersten Vortrag zu </w:t>
      </w:r>
      <w:r w:rsidR="00915DE3" w:rsidRPr="00B16C6A">
        <w:rPr>
          <w:rFonts w:cs="Arial"/>
          <w:sz w:val="22"/>
          <w:szCs w:val="22"/>
        </w:rPr>
        <w:t xml:space="preserve">Green </w:t>
      </w:r>
      <w:proofErr w:type="spellStart"/>
      <w:r w:rsidR="00915DE3" w:rsidRPr="00B16C6A">
        <w:rPr>
          <w:rFonts w:cs="Arial"/>
          <w:sz w:val="22"/>
          <w:szCs w:val="22"/>
        </w:rPr>
        <w:t>Production</w:t>
      </w:r>
      <w:proofErr w:type="spellEnd"/>
      <w:r w:rsidR="00915DE3" w:rsidRPr="00B16C6A">
        <w:rPr>
          <w:rFonts w:cs="Arial"/>
          <w:sz w:val="22"/>
          <w:szCs w:val="22"/>
        </w:rPr>
        <w:t xml:space="preserve"> </w:t>
      </w:r>
      <w:r w:rsidR="009C4AA6">
        <w:rPr>
          <w:rFonts w:cs="Arial"/>
          <w:sz w:val="22"/>
          <w:szCs w:val="22"/>
        </w:rPr>
        <w:t>über</w:t>
      </w:r>
      <w:r w:rsidR="009C4AA6" w:rsidRPr="00B16C6A">
        <w:rPr>
          <w:rFonts w:cs="Arial"/>
          <w:sz w:val="22"/>
          <w:szCs w:val="22"/>
        </w:rPr>
        <w:t xml:space="preserve"> „</w:t>
      </w:r>
      <w:r w:rsidR="009476C7" w:rsidRPr="00B16C6A">
        <w:rPr>
          <w:rFonts w:cs="Arial"/>
          <w:sz w:val="22"/>
          <w:szCs w:val="22"/>
        </w:rPr>
        <w:t xml:space="preserve">CO2 Footprint - Life Cycle Betrachtung eines Stanzautomaten“. </w:t>
      </w:r>
      <w:r w:rsidR="009C4AA6">
        <w:rPr>
          <w:rFonts w:cs="Arial"/>
          <w:sz w:val="22"/>
          <w:szCs w:val="22"/>
        </w:rPr>
        <w:t>Danach</w:t>
      </w:r>
      <w:r w:rsidR="009476C7" w:rsidRPr="00B16C6A">
        <w:rPr>
          <w:rFonts w:cs="Arial"/>
          <w:sz w:val="22"/>
          <w:szCs w:val="22"/>
        </w:rPr>
        <w:t xml:space="preserve"> </w:t>
      </w:r>
      <w:r w:rsidR="005444D2" w:rsidRPr="00B16C6A">
        <w:rPr>
          <w:rFonts w:cs="Arial"/>
          <w:sz w:val="22"/>
          <w:szCs w:val="22"/>
        </w:rPr>
        <w:t xml:space="preserve">referiert </w:t>
      </w:r>
      <w:r w:rsidR="009476C7" w:rsidRPr="00B16C6A">
        <w:rPr>
          <w:rFonts w:cs="Arial"/>
          <w:sz w:val="22"/>
          <w:szCs w:val="22"/>
        </w:rPr>
        <w:t xml:space="preserve">Dr. Andreas Pichler, Voestalpine Stahl, </w:t>
      </w:r>
      <w:r w:rsidR="005444D2" w:rsidRPr="00B16C6A">
        <w:rPr>
          <w:rFonts w:cs="Arial"/>
          <w:sz w:val="22"/>
          <w:szCs w:val="22"/>
        </w:rPr>
        <w:t xml:space="preserve">über </w:t>
      </w:r>
      <w:r w:rsidR="009476C7" w:rsidRPr="00B16C6A">
        <w:rPr>
          <w:rFonts w:cs="Arial"/>
          <w:sz w:val="22"/>
          <w:szCs w:val="22"/>
        </w:rPr>
        <w:t>„Nachhaltige</w:t>
      </w:r>
      <w:r w:rsidR="00684D47">
        <w:rPr>
          <w:rFonts w:cs="Arial"/>
          <w:sz w:val="22"/>
          <w:szCs w:val="22"/>
        </w:rPr>
        <w:t>r</w:t>
      </w:r>
      <w:r w:rsidR="009476C7" w:rsidRPr="00B16C6A">
        <w:rPr>
          <w:rFonts w:cs="Arial"/>
          <w:sz w:val="22"/>
          <w:szCs w:val="22"/>
        </w:rPr>
        <w:t xml:space="preserve"> grüner Stahl mit besten Eigenschaften“</w:t>
      </w:r>
      <w:r w:rsidR="005444D2" w:rsidRPr="00B16C6A">
        <w:rPr>
          <w:rFonts w:cs="Arial"/>
          <w:sz w:val="22"/>
          <w:szCs w:val="22"/>
        </w:rPr>
        <w:t xml:space="preserve">. </w:t>
      </w:r>
      <w:r w:rsidR="009C4AA6">
        <w:rPr>
          <w:rFonts w:cs="Arial"/>
          <w:sz w:val="22"/>
          <w:szCs w:val="22"/>
        </w:rPr>
        <w:t xml:space="preserve">Als nächste Rednerin gibt </w:t>
      </w:r>
      <w:r w:rsidR="005444D2" w:rsidRPr="00B16C6A">
        <w:rPr>
          <w:rFonts w:cs="Arial"/>
          <w:sz w:val="22"/>
          <w:szCs w:val="22"/>
        </w:rPr>
        <w:t xml:space="preserve">Lisa-Marie Knoche von VIA </w:t>
      </w:r>
      <w:proofErr w:type="spellStart"/>
      <w:r w:rsidR="005444D2" w:rsidRPr="00B16C6A">
        <w:rPr>
          <w:rFonts w:cs="Arial"/>
          <w:sz w:val="22"/>
          <w:szCs w:val="22"/>
        </w:rPr>
        <w:t>Consult</w:t>
      </w:r>
      <w:proofErr w:type="spellEnd"/>
      <w:r w:rsidR="005444D2" w:rsidRPr="00B16C6A">
        <w:rPr>
          <w:rFonts w:cs="Arial"/>
          <w:sz w:val="22"/>
          <w:szCs w:val="22"/>
        </w:rPr>
        <w:t xml:space="preserve"> Einblicke zum Thema </w:t>
      </w:r>
      <w:r w:rsidR="009476C7" w:rsidRPr="00B16C6A">
        <w:rPr>
          <w:rFonts w:cs="Arial"/>
          <w:sz w:val="22"/>
          <w:szCs w:val="22"/>
        </w:rPr>
        <w:t>„Herausforderung oder Chance? Nachhaltigkeit im Mittelstand - Die Umsetzung</w:t>
      </w:r>
      <w:r w:rsidRPr="00B16C6A">
        <w:rPr>
          <w:rFonts w:cs="Arial"/>
          <w:sz w:val="22"/>
          <w:szCs w:val="22"/>
        </w:rPr>
        <w:t xml:space="preserve"> gesetzlicher und kundenspezifischer Vorgaben in einem mittelständischen Unternehmen</w:t>
      </w:r>
      <w:r w:rsidR="009476C7" w:rsidRPr="00B16C6A">
        <w:rPr>
          <w:rFonts w:cs="Arial"/>
          <w:sz w:val="22"/>
          <w:szCs w:val="22"/>
        </w:rPr>
        <w:t>“</w:t>
      </w:r>
      <w:r w:rsidR="005444D2" w:rsidRPr="00B16C6A">
        <w:rPr>
          <w:rFonts w:cs="Arial"/>
          <w:sz w:val="22"/>
          <w:szCs w:val="22"/>
        </w:rPr>
        <w:t xml:space="preserve">. </w:t>
      </w:r>
      <w:r w:rsidR="00FD6892">
        <w:rPr>
          <w:rFonts w:cs="Arial"/>
          <w:sz w:val="22"/>
          <w:szCs w:val="22"/>
        </w:rPr>
        <w:t>Thematisch p</w:t>
      </w:r>
      <w:r w:rsidR="005444D2" w:rsidRPr="00B16C6A">
        <w:rPr>
          <w:rFonts w:cs="Arial"/>
          <w:sz w:val="22"/>
          <w:szCs w:val="22"/>
        </w:rPr>
        <w:t xml:space="preserve">assend dazu </w:t>
      </w:r>
      <w:r w:rsidR="00684D47">
        <w:rPr>
          <w:rFonts w:cs="Arial"/>
          <w:sz w:val="22"/>
          <w:szCs w:val="22"/>
        </w:rPr>
        <w:t>be</w:t>
      </w:r>
      <w:r w:rsidR="005444D2" w:rsidRPr="00B16C6A">
        <w:rPr>
          <w:rFonts w:cs="Arial"/>
          <w:sz w:val="22"/>
          <w:szCs w:val="22"/>
        </w:rPr>
        <w:t xml:space="preserve">schließt Walter </w:t>
      </w:r>
      <w:proofErr w:type="spellStart"/>
      <w:r w:rsidR="005444D2" w:rsidRPr="00B16C6A">
        <w:rPr>
          <w:rFonts w:cs="Arial"/>
          <w:sz w:val="22"/>
          <w:szCs w:val="22"/>
        </w:rPr>
        <w:t>Ebenhöh</w:t>
      </w:r>
      <w:proofErr w:type="spellEnd"/>
      <w:r w:rsidR="005444D2" w:rsidRPr="00B16C6A">
        <w:rPr>
          <w:rFonts w:cs="Arial"/>
          <w:sz w:val="22"/>
          <w:szCs w:val="22"/>
        </w:rPr>
        <w:t xml:space="preserve"> von </w:t>
      </w:r>
      <w:proofErr w:type="spellStart"/>
      <w:r w:rsidR="005444D2" w:rsidRPr="00B16C6A">
        <w:rPr>
          <w:rFonts w:cs="Arial"/>
          <w:sz w:val="22"/>
          <w:szCs w:val="22"/>
        </w:rPr>
        <w:t>iwis</w:t>
      </w:r>
      <w:proofErr w:type="spellEnd"/>
      <w:r w:rsidR="005444D2" w:rsidRPr="00B16C6A">
        <w:rPr>
          <w:rFonts w:cs="Arial"/>
          <w:sz w:val="22"/>
          <w:szCs w:val="22"/>
        </w:rPr>
        <w:t xml:space="preserve"> smart connect den Kongresstag</w:t>
      </w:r>
      <w:r w:rsidRPr="00B16C6A">
        <w:rPr>
          <w:rFonts w:cs="Arial"/>
          <w:sz w:val="22"/>
          <w:szCs w:val="22"/>
        </w:rPr>
        <w:t xml:space="preserve">, bevor die Teilnehmer zur Abendveranstaltung </w:t>
      </w:r>
      <w:r w:rsidR="00FD6892">
        <w:rPr>
          <w:rFonts w:cs="Arial"/>
          <w:sz w:val="22"/>
          <w:szCs w:val="22"/>
        </w:rPr>
        <w:t>aufbrechen</w:t>
      </w:r>
      <w:r w:rsidRPr="00B16C6A">
        <w:rPr>
          <w:rFonts w:cs="Arial"/>
          <w:sz w:val="22"/>
          <w:szCs w:val="22"/>
        </w:rPr>
        <w:t xml:space="preserve">. Er trägt Einsichten zum Thema </w:t>
      </w:r>
      <w:r w:rsidR="005444D2" w:rsidRPr="00B16C6A">
        <w:rPr>
          <w:rFonts w:cs="Arial"/>
          <w:sz w:val="22"/>
          <w:szCs w:val="22"/>
        </w:rPr>
        <w:t xml:space="preserve">„Herausforderungen im Mittelstand – Im Wandel der Lieferketten“ </w:t>
      </w:r>
      <w:r w:rsidRPr="00B16C6A">
        <w:rPr>
          <w:rFonts w:cs="Arial"/>
          <w:sz w:val="22"/>
          <w:szCs w:val="22"/>
        </w:rPr>
        <w:t>vor.</w:t>
      </w:r>
    </w:p>
    <w:p w14:paraId="1B85AD31" w14:textId="40C86475" w:rsidR="00FD6892" w:rsidRDefault="00FE6483" w:rsidP="009476C7">
      <w:pPr>
        <w:spacing w:after="120" w:line="360" w:lineRule="auto"/>
        <w:rPr>
          <w:rFonts w:cs="Arial"/>
          <w:color w:val="000000"/>
          <w:sz w:val="22"/>
          <w:szCs w:val="22"/>
        </w:rPr>
      </w:pPr>
      <w:r w:rsidRPr="00B16C6A">
        <w:rPr>
          <w:rFonts w:cs="Arial"/>
          <w:sz w:val="22"/>
          <w:szCs w:val="22"/>
        </w:rPr>
        <w:lastRenderedPageBreak/>
        <w:t>Dr.-Ing. Katrin Meier von der BMW Group beginnt den Dienstag mit einem Referat über „Bewertung und Reduktion von CO2 in der Lieferkette“.</w:t>
      </w:r>
      <w:r w:rsidR="00B16C6A" w:rsidRPr="00B16C6A">
        <w:rPr>
          <w:rFonts w:cs="Arial"/>
          <w:sz w:val="22"/>
          <w:szCs w:val="22"/>
        </w:rPr>
        <w:t xml:space="preserve"> </w:t>
      </w:r>
      <w:r w:rsidR="00FD6892">
        <w:rPr>
          <w:rFonts w:cs="Arial"/>
          <w:sz w:val="22"/>
          <w:szCs w:val="22"/>
        </w:rPr>
        <w:t xml:space="preserve">Nach ihr </w:t>
      </w:r>
      <w:r w:rsidR="00B16C6A" w:rsidRPr="00B16C6A">
        <w:rPr>
          <w:rFonts w:cs="Arial"/>
          <w:sz w:val="22"/>
          <w:szCs w:val="22"/>
        </w:rPr>
        <w:t>ist Dr.-Ing. Philipp Sinn von SINN Power</w:t>
      </w:r>
      <w:r w:rsidR="00FD6892">
        <w:rPr>
          <w:rFonts w:cs="Arial"/>
          <w:sz w:val="22"/>
          <w:szCs w:val="22"/>
        </w:rPr>
        <w:t xml:space="preserve"> der l</w:t>
      </w:r>
      <w:r w:rsidR="00FD6892" w:rsidRPr="00B16C6A">
        <w:rPr>
          <w:rFonts w:cs="Arial"/>
          <w:sz w:val="22"/>
          <w:szCs w:val="22"/>
        </w:rPr>
        <w:t>etzte Vortragende zu</w:t>
      </w:r>
      <w:r w:rsidR="00FD6892">
        <w:rPr>
          <w:rFonts w:cs="Arial"/>
          <w:sz w:val="22"/>
          <w:szCs w:val="22"/>
        </w:rPr>
        <w:t xml:space="preserve"> „Green </w:t>
      </w:r>
      <w:proofErr w:type="spellStart"/>
      <w:r w:rsidR="00FD6892">
        <w:rPr>
          <w:rFonts w:cs="Arial"/>
          <w:sz w:val="22"/>
          <w:szCs w:val="22"/>
        </w:rPr>
        <w:t>Produ</w:t>
      </w:r>
      <w:r w:rsidR="00684D47">
        <w:rPr>
          <w:rFonts w:cs="Arial"/>
          <w:sz w:val="22"/>
          <w:szCs w:val="22"/>
        </w:rPr>
        <w:t>c</w:t>
      </w:r>
      <w:r w:rsidR="00FD6892">
        <w:rPr>
          <w:rFonts w:cs="Arial"/>
          <w:sz w:val="22"/>
          <w:szCs w:val="22"/>
        </w:rPr>
        <w:t>tion</w:t>
      </w:r>
      <w:proofErr w:type="spellEnd"/>
      <w:r w:rsidR="00FD6892">
        <w:rPr>
          <w:rFonts w:cs="Arial"/>
          <w:sz w:val="22"/>
          <w:szCs w:val="22"/>
        </w:rPr>
        <w:t xml:space="preserve">“. Er spricht </w:t>
      </w:r>
      <w:r w:rsidR="00B16C6A" w:rsidRPr="00B16C6A">
        <w:rPr>
          <w:rFonts w:cs="Arial"/>
          <w:sz w:val="22"/>
          <w:szCs w:val="22"/>
        </w:rPr>
        <w:t>über „</w:t>
      </w:r>
      <w:r w:rsidR="009476C7" w:rsidRPr="00B16C6A">
        <w:rPr>
          <w:rFonts w:cs="Arial"/>
          <w:color w:val="000000"/>
          <w:sz w:val="22"/>
          <w:szCs w:val="22"/>
        </w:rPr>
        <w:t>Unsere Branche Stanztechnik - Unsere S</w:t>
      </w:r>
      <w:r w:rsidR="00D95E66">
        <w:rPr>
          <w:rFonts w:cs="Arial"/>
          <w:color w:val="000000"/>
          <w:sz w:val="22"/>
          <w:szCs w:val="22"/>
        </w:rPr>
        <w:t>inn</w:t>
      </w:r>
      <w:r w:rsidR="009476C7" w:rsidRPr="00B16C6A">
        <w:rPr>
          <w:rFonts w:cs="Arial"/>
          <w:color w:val="000000"/>
          <w:sz w:val="22"/>
          <w:szCs w:val="22"/>
        </w:rPr>
        <w:t>volle Energieversorgung von Morgen</w:t>
      </w:r>
      <w:r w:rsidR="00B16C6A" w:rsidRPr="00B16C6A">
        <w:rPr>
          <w:rFonts w:cs="Arial"/>
          <w:color w:val="000000"/>
          <w:sz w:val="22"/>
          <w:szCs w:val="22"/>
        </w:rPr>
        <w:t xml:space="preserve">“. </w:t>
      </w:r>
    </w:p>
    <w:p w14:paraId="717A97FA" w14:textId="28FAFBEA" w:rsidR="009476C7" w:rsidRDefault="00FD6892" w:rsidP="009476C7">
      <w:pPr>
        <w:spacing w:after="120" w:line="360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Auf der</w:t>
      </w:r>
      <w:r w:rsidR="00B16C6A" w:rsidRPr="00B16C6A">
        <w:rPr>
          <w:rFonts w:cs="Arial"/>
          <w:color w:val="000000"/>
          <w:sz w:val="22"/>
          <w:szCs w:val="22"/>
        </w:rPr>
        <w:t xml:space="preserve"> anschließende</w:t>
      </w:r>
      <w:r>
        <w:rPr>
          <w:rFonts w:cs="Arial"/>
          <w:color w:val="000000"/>
          <w:sz w:val="22"/>
          <w:szCs w:val="22"/>
        </w:rPr>
        <w:t>n</w:t>
      </w:r>
      <w:r w:rsidR="00B16C6A" w:rsidRPr="00B16C6A">
        <w:rPr>
          <w:rFonts w:cs="Arial"/>
          <w:color w:val="000000"/>
          <w:sz w:val="22"/>
          <w:szCs w:val="22"/>
        </w:rPr>
        <w:t xml:space="preserve"> Podiumsdiskussion </w:t>
      </w:r>
      <w:r w:rsidR="00684D47">
        <w:rPr>
          <w:rFonts w:cs="Arial"/>
          <w:color w:val="000000"/>
          <w:sz w:val="22"/>
          <w:szCs w:val="22"/>
        </w:rPr>
        <w:t>tauschen sich</w:t>
      </w:r>
      <w:r>
        <w:rPr>
          <w:rFonts w:cs="Arial"/>
          <w:color w:val="000000"/>
          <w:sz w:val="22"/>
          <w:szCs w:val="22"/>
        </w:rPr>
        <w:t xml:space="preserve"> die Teilnehmer über </w:t>
      </w:r>
      <w:r w:rsidR="00B16C6A">
        <w:rPr>
          <w:rFonts w:cs="Arial"/>
          <w:color w:val="000000"/>
          <w:sz w:val="22"/>
          <w:szCs w:val="22"/>
        </w:rPr>
        <w:t xml:space="preserve">„Green </w:t>
      </w:r>
      <w:proofErr w:type="spellStart"/>
      <w:r w:rsidR="00B16C6A">
        <w:rPr>
          <w:rFonts w:cs="Arial"/>
          <w:color w:val="000000"/>
          <w:sz w:val="22"/>
          <w:szCs w:val="22"/>
        </w:rPr>
        <w:t>Production</w:t>
      </w:r>
      <w:proofErr w:type="spellEnd"/>
      <w:r w:rsidR="00B16C6A">
        <w:rPr>
          <w:rFonts w:cs="Arial"/>
          <w:color w:val="000000"/>
          <w:sz w:val="22"/>
          <w:szCs w:val="22"/>
        </w:rPr>
        <w:t xml:space="preserve"> – Im Spannungsfeld zwischen politischen Zielvorgaben und realen Produktionsanforderungen“</w:t>
      </w:r>
      <w:r w:rsidR="00684D47">
        <w:rPr>
          <w:rFonts w:cs="Arial"/>
          <w:color w:val="000000"/>
          <w:sz w:val="22"/>
          <w:szCs w:val="22"/>
        </w:rPr>
        <w:t xml:space="preserve"> aus.</w:t>
      </w:r>
    </w:p>
    <w:p w14:paraId="3D9A46D4" w14:textId="1FCAC25D" w:rsidR="004B2B5B" w:rsidRPr="004B2B5B" w:rsidRDefault="004B2B5B" w:rsidP="009476C7">
      <w:pPr>
        <w:spacing w:after="120" w:line="360" w:lineRule="auto"/>
        <w:rPr>
          <w:rFonts w:cs="Arial"/>
          <w:b/>
          <w:bCs/>
          <w:color w:val="000000"/>
          <w:sz w:val="22"/>
          <w:szCs w:val="22"/>
        </w:rPr>
      </w:pPr>
      <w:r w:rsidRPr="004B2B5B">
        <w:rPr>
          <w:rFonts w:cs="Arial"/>
          <w:b/>
          <w:bCs/>
          <w:color w:val="000000"/>
          <w:sz w:val="22"/>
          <w:szCs w:val="22"/>
        </w:rPr>
        <w:t>Was intelligente Werkzeugkonzepte bringen</w:t>
      </w:r>
    </w:p>
    <w:p w14:paraId="2BA39285" w14:textId="1939D51F" w:rsidR="00D95E66" w:rsidRPr="00D95E66" w:rsidRDefault="00D95E66" w:rsidP="00D95E66">
      <w:pPr>
        <w:spacing w:after="120" w:line="360" w:lineRule="auto"/>
        <w:rPr>
          <w:rFonts w:cs="Arial"/>
          <w:color w:val="000000"/>
          <w:sz w:val="22"/>
          <w:szCs w:val="22"/>
        </w:rPr>
      </w:pPr>
      <w:r w:rsidRPr="00D95E66">
        <w:rPr>
          <w:rFonts w:cs="Arial"/>
          <w:color w:val="000000"/>
          <w:sz w:val="22"/>
          <w:szCs w:val="22"/>
        </w:rPr>
        <w:t xml:space="preserve">Vier Vorträge zum dritten Schwerpunkt „Intelligente Werkzeugkonzepte – von der Standardisierung bis zur aktiven Werkzeugregelung“ runden das Programm ab. </w:t>
      </w:r>
      <w:r w:rsidR="00FD50E8">
        <w:rPr>
          <w:rFonts w:cs="Arial"/>
          <w:color w:val="000000"/>
          <w:sz w:val="22"/>
          <w:szCs w:val="22"/>
        </w:rPr>
        <w:t xml:space="preserve">Michael Zeitz, Meusburger Georg, und Paolo </w:t>
      </w:r>
      <w:proofErr w:type="spellStart"/>
      <w:r w:rsidR="00FD50E8">
        <w:rPr>
          <w:rFonts w:cs="Arial"/>
          <w:color w:val="000000"/>
          <w:sz w:val="22"/>
          <w:szCs w:val="22"/>
        </w:rPr>
        <w:t>Ampezzan</w:t>
      </w:r>
      <w:proofErr w:type="spellEnd"/>
      <w:r w:rsidR="00FD50E8">
        <w:rPr>
          <w:rFonts w:cs="Arial"/>
          <w:color w:val="000000"/>
          <w:sz w:val="22"/>
          <w:szCs w:val="22"/>
        </w:rPr>
        <w:t xml:space="preserve"> von </w:t>
      </w:r>
      <w:r w:rsidR="00D4599A">
        <w:rPr>
          <w:rFonts w:cs="Arial"/>
          <w:color w:val="000000"/>
          <w:sz w:val="22"/>
          <w:szCs w:val="22"/>
        </w:rPr>
        <w:t>F</w:t>
      </w:r>
      <w:r w:rsidR="00FD50E8">
        <w:rPr>
          <w:rFonts w:cs="Arial"/>
          <w:color w:val="000000"/>
          <w:sz w:val="22"/>
          <w:szCs w:val="22"/>
        </w:rPr>
        <w:t xml:space="preserve">ischer &amp; Kaufmann beschäftigen sich damit, </w:t>
      </w:r>
      <w:r w:rsidRPr="00D95E66">
        <w:rPr>
          <w:rFonts w:cs="Arial"/>
          <w:color w:val="000000"/>
          <w:sz w:val="22"/>
          <w:szCs w:val="22"/>
        </w:rPr>
        <w:t xml:space="preserve">„Wettbewerbsfähigkeit im Stanzwerkzeugbau </w:t>
      </w:r>
      <w:r w:rsidR="00FD50E8">
        <w:rPr>
          <w:rFonts w:cs="Arial"/>
          <w:color w:val="000000"/>
          <w:sz w:val="22"/>
          <w:szCs w:val="22"/>
        </w:rPr>
        <w:t xml:space="preserve">[zu] </w:t>
      </w:r>
      <w:r w:rsidRPr="00D95E66">
        <w:rPr>
          <w:rFonts w:cs="Arial"/>
          <w:color w:val="000000"/>
          <w:sz w:val="22"/>
          <w:szCs w:val="22"/>
        </w:rPr>
        <w:t>stärken – innovative Lösungen zu</w:t>
      </w:r>
      <w:r w:rsidR="00FD50E8">
        <w:rPr>
          <w:rFonts w:cs="Arial"/>
          <w:color w:val="000000"/>
          <w:sz w:val="22"/>
          <w:szCs w:val="22"/>
        </w:rPr>
        <w:t xml:space="preserve">r </w:t>
      </w:r>
      <w:r w:rsidRPr="00D95E66">
        <w:rPr>
          <w:rFonts w:cs="Arial"/>
          <w:color w:val="000000"/>
          <w:sz w:val="22"/>
          <w:szCs w:val="22"/>
        </w:rPr>
        <w:t>Re</w:t>
      </w:r>
      <w:r w:rsidR="00FD50E8">
        <w:rPr>
          <w:rFonts w:cs="Arial"/>
          <w:color w:val="000000"/>
          <w:sz w:val="22"/>
          <w:szCs w:val="22"/>
        </w:rPr>
        <w:t>ss</w:t>
      </w:r>
      <w:r w:rsidRPr="00D95E66">
        <w:rPr>
          <w:rFonts w:cs="Arial"/>
          <w:color w:val="000000"/>
          <w:sz w:val="22"/>
          <w:szCs w:val="22"/>
        </w:rPr>
        <w:t>ourcenreduzierung“</w:t>
      </w:r>
      <w:r w:rsidR="00FD50E8">
        <w:rPr>
          <w:rFonts w:cs="Arial"/>
          <w:color w:val="000000"/>
          <w:sz w:val="22"/>
          <w:szCs w:val="22"/>
        </w:rPr>
        <w:t xml:space="preserve">. </w:t>
      </w:r>
      <w:r>
        <w:rPr>
          <w:rFonts w:cs="Arial"/>
          <w:color w:val="000000"/>
          <w:sz w:val="22"/>
          <w:szCs w:val="22"/>
        </w:rPr>
        <w:t>„</w:t>
      </w:r>
      <w:r w:rsidRPr="00D95E66">
        <w:rPr>
          <w:rFonts w:cs="Arial"/>
          <w:color w:val="000000"/>
          <w:sz w:val="22"/>
          <w:szCs w:val="22"/>
        </w:rPr>
        <w:t>F</w:t>
      </w:r>
      <w:r>
        <w:rPr>
          <w:rFonts w:cs="Arial"/>
          <w:color w:val="000000"/>
          <w:sz w:val="22"/>
          <w:szCs w:val="22"/>
        </w:rPr>
        <w:t>ührungseinheit</w:t>
      </w:r>
      <w:r w:rsidRPr="00D95E66">
        <w:rPr>
          <w:rFonts w:cs="Arial"/>
          <w:color w:val="000000"/>
          <w:sz w:val="22"/>
          <w:szCs w:val="22"/>
        </w:rPr>
        <w:t xml:space="preserve"> M</w:t>
      </w:r>
      <w:r>
        <w:rPr>
          <w:rFonts w:cs="Arial"/>
          <w:color w:val="000000"/>
          <w:sz w:val="22"/>
          <w:szCs w:val="22"/>
        </w:rPr>
        <w:t>illion</w:t>
      </w:r>
      <w:r w:rsidRPr="00D95E66">
        <w:rPr>
          <w:rFonts w:cs="Arial"/>
          <w:color w:val="000000"/>
          <w:sz w:val="22"/>
          <w:szCs w:val="22"/>
        </w:rPr>
        <w:t xml:space="preserve"> G</w:t>
      </w:r>
      <w:r>
        <w:rPr>
          <w:rFonts w:cs="Arial"/>
          <w:color w:val="000000"/>
          <w:sz w:val="22"/>
          <w:szCs w:val="22"/>
        </w:rPr>
        <w:t>uide</w:t>
      </w:r>
      <w:r w:rsidRPr="00D95E66">
        <w:rPr>
          <w:rFonts w:cs="Arial"/>
          <w:color w:val="000000"/>
          <w:sz w:val="22"/>
          <w:szCs w:val="22"/>
        </w:rPr>
        <w:t xml:space="preserve"> – </w:t>
      </w:r>
      <w:r>
        <w:rPr>
          <w:rFonts w:cs="Arial"/>
          <w:color w:val="000000"/>
          <w:sz w:val="22"/>
          <w:szCs w:val="22"/>
        </w:rPr>
        <w:t>höchste Präzision und Stabilität“</w:t>
      </w:r>
      <w:r w:rsidR="00FD50E8">
        <w:rPr>
          <w:rFonts w:cs="Arial"/>
          <w:color w:val="000000"/>
          <w:sz w:val="22"/>
          <w:szCs w:val="22"/>
        </w:rPr>
        <w:t xml:space="preserve"> lautet der </w:t>
      </w:r>
      <w:r w:rsidR="00FD6892">
        <w:rPr>
          <w:rFonts w:cs="Arial"/>
          <w:color w:val="000000"/>
          <w:sz w:val="22"/>
          <w:szCs w:val="22"/>
        </w:rPr>
        <w:t xml:space="preserve">Titel des anschließenden </w:t>
      </w:r>
      <w:r w:rsidR="00FD50E8">
        <w:rPr>
          <w:rFonts w:cs="Arial"/>
          <w:color w:val="000000"/>
          <w:sz w:val="22"/>
          <w:szCs w:val="22"/>
        </w:rPr>
        <w:t>Vortrags</w:t>
      </w:r>
      <w:r w:rsidR="00FD6892">
        <w:rPr>
          <w:rFonts w:cs="Arial"/>
          <w:color w:val="000000"/>
          <w:sz w:val="22"/>
          <w:szCs w:val="22"/>
        </w:rPr>
        <w:t xml:space="preserve"> </w:t>
      </w:r>
      <w:r w:rsidR="00FD50E8">
        <w:rPr>
          <w:rFonts w:cs="Arial"/>
          <w:color w:val="000000"/>
          <w:sz w:val="22"/>
          <w:szCs w:val="22"/>
        </w:rPr>
        <w:t xml:space="preserve">von Jürgen Thiel, </w:t>
      </w:r>
      <w:proofErr w:type="spellStart"/>
      <w:r w:rsidR="00FD50E8">
        <w:rPr>
          <w:rFonts w:cs="Arial"/>
          <w:color w:val="000000"/>
          <w:sz w:val="22"/>
          <w:szCs w:val="22"/>
        </w:rPr>
        <w:t>Fibro</w:t>
      </w:r>
      <w:proofErr w:type="spellEnd"/>
      <w:r w:rsidR="00FD50E8">
        <w:rPr>
          <w:rFonts w:cs="Arial"/>
          <w:color w:val="000000"/>
          <w:sz w:val="22"/>
          <w:szCs w:val="22"/>
        </w:rPr>
        <w:t xml:space="preserve">. </w:t>
      </w:r>
    </w:p>
    <w:p w14:paraId="1B83C8C5" w14:textId="14BF54B0" w:rsidR="00D95E66" w:rsidRDefault="00D95E66" w:rsidP="00D95E66">
      <w:pPr>
        <w:spacing w:after="120" w:line="360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„</w:t>
      </w:r>
      <w:r w:rsidRPr="00D95E66">
        <w:rPr>
          <w:rFonts w:cs="Arial"/>
          <w:color w:val="000000"/>
          <w:sz w:val="22"/>
          <w:szCs w:val="22"/>
        </w:rPr>
        <w:t>Beschichtungstechnologie in der Werkzeugtechnik</w:t>
      </w:r>
      <w:r>
        <w:rPr>
          <w:rFonts w:cs="Arial"/>
          <w:color w:val="000000"/>
          <w:sz w:val="22"/>
          <w:szCs w:val="22"/>
        </w:rPr>
        <w:t xml:space="preserve">“ </w:t>
      </w:r>
      <w:r w:rsidR="004B2B5B">
        <w:rPr>
          <w:rFonts w:cs="Arial"/>
          <w:color w:val="000000"/>
          <w:sz w:val="22"/>
          <w:szCs w:val="22"/>
        </w:rPr>
        <w:t xml:space="preserve">steht danach bei Olaf Klein von Oerlikon Balzer Coating Germany im Mittelpunkt. Mit dem Beitrag </w:t>
      </w:r>
      <w:r>
        <w:rPr>
          <w:rFonts w:cs="Arial"/>
          <w:color w:val="000000"/>
          <w:sz w:val="22"/>
          <w:szCs w:val="22"/>
        </w:rPr>
        <w:t>„</w:t>
      </w:r>
      <w:r w:rsidRPr="00D95E66">
        <w:rPr>
          <w:rFonts w:cs="Arial"/>
          <w:color w:val="000000"/>
          <w:sz w:val="22"/>
          <w:szCs w:val="22"/>
        </w:rPr>
        <w:t>Feinschneiden von High-Pe</w:t>
      </w:r>
      <w:r w:rsidR="00FD50E8">
        <w:rPr>
          <w:rFonts w:cs="Arial"/>
          <w:color w:val="000000"/>
          <w:sz w:val="22"/>
          <w:szCs w:val="22"/>
        </w:rPr>
        <w:t>r</w:t>
      </w:r>
      <w:r w:rsidRPr="00D95E66">
        <w:rPr>
          <w:rFonts w:cs="Arial"/>
          <w:color w:val="000000"/>
          <w:sz w:val="22"/>
          <w:szCs w:val="22"/>
        </w:rPr>
        <w:t>formance-Zahnrädern</w:t>
      </w:r>
      <w:r>
        <w:rPr>
          <w:rFonts w:cs="Arial"/>
          <w:color w:val="000000"/>
          <w:sz w:val="22"/>
          <w:szCs w:val="22"/>
        </w:rPr>
        <w:t>“</w:t>
      </w:r>
      <w:r w:rsidR="00FD50E8">
        <w:rPr>
          <w:rFonts w:cs="Arial"/>
          <w:color w:val="000000"/>
          <w:sz w:val="22"/>
          <w:szCs w:val="22"/>
        </w:rPr>
        <w:t xml:space="preserve"> </w:t>
      </w:r>
      <w:r w:rsidR="004B2B5B">
        <w:rPr>
          <w:rFonts w:cs="Arial"/>
          <w:color w:val="000000"/>
          <w:sz w:val="22"/>
          <w:szCs w:val="22"/>
        </w:rPr>
        <w:t xml:space="preserve">von </w:t>
      </w:r>
      <w:r w:rsidR="00FD50E8">
        <w:rPr>
          <w:rFonts w:cs="Arial"/>
          <w:color w:val="000000"/>
          <w:sz w:val="22"/>
          <w:szCs w:val="22"/>
        </w:rPr>
        <w:t>Anian Nürnberg</w:t>
      </w:r>
      <w:r w:rsidR="004B2B5B">
        <w:rPr>
          <w:rFonts w:cs="Arial"/>
          <w:color w:val="000000"/>
          <w:sz w:val="22"/>
          <w:szCs w:val="22"/>
        </w:rPr>
        <w:t xml:space="preserve">, </w:t>
      </w:r>
      <w:r w:rsidR="00FD50E8">
        <w:rPr>
          <w:rFonts w:cs="Arial"/>
          <w:color w:val="000000"/>
          <w:sz w:val="22"/>
          <w:szCs w:val="22"/>
        </w:rPr>
        <w:t>Lehrstuhl für Umformtechnik und Gießereiwe</w:t>
      </w:r>
      <w:r w:rsidR="009C4AA6">
        <w:rPr>
          <w:rFonts w:cs="Arial"/>
          <w:color w:val="000000"/>
          <w:sz w:val="22"/>
          <w:szCs w:val="22"/>
        </w:rPr>
        <w:t>sen</w:t>
      </w:r>
      <w:r w:rsidR="00FD50E8">
        <w:rPr>
          <w:rFonts w:cs="Arial"/>
          <w:color w:val="000000"/>
          <w:sz w:val="22"/>
          <w:szCs w:val="22"/>
        </w:rPr>
        <w:t xml:space="preserve"> der TU München</w:t>
      </w:r>
      <w:r w:rsidR="004B2B5B">
        <w:rPr>
          <w:rFonts w:cs="Arial"/>
          <w:color w:val="000000"/>
          <w:sz w:val="22"/>
          <w:szCs w:val="22"/>
        </w:rPr>
        <w:t>, schließt die Veranstaltung am Dienstag gegen 16.10 Uhr.</w:t>
      </w:r>
    </w:p>
    <w:p w14:paraId="5757D5CD" w14:textId="0BA28114" w:rsidR="004B2B5B" w:rsidRPr="002668C4" w:rsidRDefault="00D4599A" w:rsidP="00D95E66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Zahlreiche</w:t>
      </w:r>
      <w:r w:rsidR="004B2B5B" w:rsidRPr="002668C4">
        <w:rPr>
          <w:rFonts w:cs="Arial"/>
          <w:b/>
          <w:bCs/>
          <w:sz w:val="22"/>
          <w:szCs w:val="22"/>
        </w:rPr>
        <w:t xml:space="preserve"> </w:t>
      </w:r>
      <w:r w:rsidR="002668C4" w:rsidRPr="002668C4">
        <w:rPr>
          <w:rFonts w:cs="Arial"/>
          <w:b/>
          <w:bCs/>
          <w:sz w:val="22"/>
          <w:szCs w:val="22"/>
        </w:rPr>
        <w:t>Fachbesucher und Aussteller</w:t>
      </w:r>
    </w:p>
    <w:p w14:paraId="1C660A28" w14:textId="02F075AD" w:rsidR="004B2B5B" w:rsidRPr="00B16C6A" w:rsidRDefault="004B2B5B" w:rsidP="004B2B5B">
      <w:pPr>
        <w:spacing w:after="120" w:line="360" w:lineRule="auto"/>
        <w:rPr>
          <w:rFonts w:cs="Arial"/>
          <w:sz w:val="22"/>
          <w:szCs w:val="22"/>
        </w:rPr>
      </w:pPr>
      <w:r w:rsidRPr="00B16C6A">
        <w:rPr>
          <w:rFonts w:cs="Arial"/>
          <w:sz w:val="22"/>
          <w:szCs w:val="22"/>
        </w:rPr>
        <w:t>Erwartet werden zu dem traditionellen Branchentreffen der Stanztechnik</w:t>
      </w:r>
      <w:r>
        <w:rPr>
          <w:rFonts w:cs="Arial"/>
          <w:sz w:val="22"/>
          <w:szCs w:val="22"/>
        </w:rPr>
        <w:t xml:space="preserve"> im Kongresszentrum der Westfalenhalle </w:t>
      </w:r>
      <w:r w:rsidR="00684D47">
        <w:rPr>
          <w:rFonts w:cs="Arial"/>
          <w:sz w:val="22"/>
          <w:szCs w:val="22"/>
        </w:rPr>
        <w:t>etwa</w:t>
      </w:r>
      <w:r w:rsidRPr="00B16C6A">
        <w:rPr>
          <w:rFonts w:cs="Arial"/>
          <w:sz w:val="22"/>
          <w:szCs w:val="22"/>
        </w:rPr>
        <w:t xml:space="preserve"> 250 Teilnehmer aus Produktion, Entwicklung, Konstruktion, Forschung und Lehre.</w:t>
      </w:r>
      <w:bookmarkStart w:id="9" w:name="OLE_LINK59"/>
      <w:bookmarkStart w:id="10" w:name="OLE_LINK60"/>
      <w:r w:rsidRPr="004B2B5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Parallel zu der zweitägigen Veranstaltung </w:t>
      </w:r>
      <w:r w:rsidRPr="00B16C6A">
        <w:rPr>
          <w:rFonts w:cs="Arial"/>
          <w:sz w:val="22"/>
          <w:szCs w:val="22"/>
        </w:rPr>
        <w:t xml:space="preserve">präsentieren </w:t>
      </w:r>
      <w:r w:rsidR="00D4599A">
        <w:rPr>
          <w:rFonts w:cs="Arial"/>
          <w:sz w:val="22"/>
          <w:szCs w:val="22"/>
        </w:rPr>
        <w:t>zahlreiche</w:t>
      </w:r>
      <w:r w:rsidRPr="00B16C6A">
        <w:rPr>
          <w:rFonts w:cs="Arial"/>
          <w:sz w:val="22"/>
          <w:szCs w:val="22"/>
        </w:rPr>
        <w:t xml:space="preserve"> Aussteller in der begleitenden Fachausstellung innovative Produkte und Dienstleistungen rund um die Stanztechnik. </w:t>
      </w:r>
    </w:p>
    <w:bookmarkEnd w:id="9"/>
    <w:bookmarkEnd w:id="10"/>
    <w:p w14:paraId="0226D171" w14:textId="43EDF490" w:rsidR="004B2B5B" w:rsidRPr="00B16C6A" w:rsidRDefault="003736C3" w:rsidP="004B2B5B">
      <w:pPr>
        <w:spacing w:after="120" w:line="360" w:lineRule="auto"/>
        <w:rPr>
          <w:rFonts w:cs="Arial"/>
          <w:sz w:val="22"/>
          <w:szCs w:val="22"/>
        </w:rPr>
      </w:pPr>
      <w:r w:rsidRPr="00B16C6A">
        <w:rPr>
          <w:rFonts w:cs="Arial"/>
          <w:sz w:val="22"/>
          <w:szCs w:val="22"/>
        </w:rPr>
        <w:t>Veranstalter</w:t>
      </w:r>
      <w:r w:rsidR="004B2B5B">
        <w:rPr>
          <w:rFonts w:cs="Arial"/>
          <w:sz w:val="22"/>
          <w:szCs w:val="22"/>
        </w:rPr>
        <w:t xml:space="preserve"> sind</w:t>
      </w:r>
      <w:r w:rsidRPr="00B16C6A">
        <w:rPr>
          <w:rFonts w:cs="Arial"/>
          <w:sz w:val="22"/>
          <w:szCs w:val="22"/>
        </w:rPr>
        <w:t xml:space="preserve"> das Kompetenz- und Innovationszentrum für die Stanztechnologie Dortmund e. V. (KIST) und der Lehrstuhl Umformtechnik und Gießereiwesen der TU München</w:t>
      </w:r>
      <w:r w:rsidR="0014253D" w:rsidRPr="00B16C6A">
        <w:rPr>
          <w:rFonts w:cs="Arial"/>
          <w:sz w:val="22"/>
          <w:szCs w:val="22"/>
        </w:rPr>
        <w:t>.</w:t>
      </w:r>
      <w:r w:rsidR="004B2B5B" w:rsidRPr="004B2B5B">
        <w:rPr>
          <w:rFonts w:cs="Arial"/>
          <w:sz w:val="22"/>
          <w:szCs w:val="22"/>
        </w:rPr>
        <w:t xml:space="preserve"> </w:t>
      </w:r>
      <w:r w:rsidR="00684D47">
        <w:rPr>
          <w:rFonts w:cs="Arial"/>
          <w:sz w:val="22"/>
          <w:szCs w:val="22"/>
        </w:rPr>
        <w:t xml:space="preserve">Zu den </w:t>
      </w:r>
      <w:r w:rsidR="004B2B5B">
        <w:rPr>
          <w:rFonts w:cs="Arial"/>
          <w:sz w:val="22"/>
          <w:szCs w:val="22"/>
        </w:rPr>
        <w:t>Unterstützer</w:t>
      </w:r>
      <w:r w:rsidR="00684D47">
        <w:rPr>
          <w:rFonts w:cs="Arial"/>
          <w:sz w:val="22"/>
          <w:szCs w:val="22"/>
        </w:rPr>
        <w:t xml:space="preserve">n gehören </w:t>
      </w:r>
      <w:r w:rsidR="004B2B5B" w:rsidRPr="00B16C6A">
        <w:rPr>
          <w:rFonts w:cs="Arial"/>
          <w:sz w:val="22"/>
          <w:szCs w:val="22"/>
        </w:rPr>
        <w:t>der Industrieverband Blechumformung e.V. (IBU), Hagen, und das Institut für Umformtechnik der mittelständischen Wirtschaft (IFU GmbH), Lüdenscheid.</w:t>
      </w:r>
    </w:p>
    <w:bookmarkEnd w:id="4"/>
    <w:bookmarkEnd w:id="5"/>
    <w:bookmarkEnd w:id="6"/>
    <w:bookmarkEnd w:id="7"/>
    <w:bookmarkEnd w:id="8"/>
    <w:p w14:paraId="6C950A7F" w14:textId="77777777" w:rsidR="00DF0F64" w:rsidRPr="00B16C6A" w:rsidRDefault="00DF0F64">
      <w:pPr>
        <w:spacing w:after="120" w:line="360" w:lineRule="auto"/>
        <w:rPr>
          <w:rFonts w:cs="Arial"/>
          <w:sz w:val="22"/>
          <w:szCs w:val="22"/>
        </w:rPr>
      </w:pPr>
    </w:p>
    <w:p w14:paraId="05E54FAC" w14:textId="77777777" w:rsidR="00733099" w:rsidRPr="00B16C6A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360" w:lineRule="auto"/>
        <w:rPr>
          <w:rFonts w:cs="Arial"/>
          <w:sz w:val="22"/>
          <w:szCs w:val="22"/>
        </w:rPr>
      </w:pPr>
      <w:r w:rsidRPr="00B16C6A">
        <w:rPr>
          <w:rFonts w:cs="Arial"/>
          <w:b/>
          <w:bCs/>
          <w:sz w:val="22"/>
          <w:szCs w:val="22"/>
        </w:rPr>
        <w:t>Weitere Informationen und Anmeldung zum Stanztechnikkongress:</w:t>
      </w:r>
      <w:r w:rsidRPr="00B16C6A">
        <w:rPr>
          <w:rFonts w:cs="Arial"/>
          <w:sz w:val="22"/>
          <w:szCs w:val="22"/>
        </w:rPr>
        <w:t xml:space="preserve"> </w:t>
      </w:r>
    </w:p>
    <w:p w14:paraId="71EC295B" w14:textId="4A0E4551" w:rsidR="00EC36DA" w:rsidRPr="00B16C6A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360" w:lineRule="auto"/>
        <w:rPr>
          <w:rFonts w:cs="Arial"/>
          <w:sz w:val="22"/>
          <w:szCs w:val="22"/>
        </w:rPr>
      </w:pPr>
      <w:hyperlink r:id="rId8" w:history="1">
        <w:r w:rsidR="00733099" w:rsidRPr="00B16C6A">
          <w:rPr>
            <w:rStyle w:val="Hyperlink"/>
            <w:rFonts w:cs="Arial"/>
            <w:sz w:val="22"/>
            <w:szCs w:val="22"/>
          </w:rPr>
          <w:t>https://kist-do.de/index.php/de/projekte/kongress-stanztechnik</w:t>
        </w:r>
      </w:hyperlink>
      <w:r w:rsidR="00733099" w:rsidRPr="00B16C6A">
        <w:rPr>
          <w:rFonts w:cs="Arial"/>
          <w:sz w:val="22"/>
          <w:szCs w:val="22"/>
        </w:rPr>
        <w:t xml:space="preserve"> </w:t>
      </w:r>
    </w:p>
    <w:p w14:paraId="4AA48FBA" w14:textId="77777777" w:rsidR="00EC36DA" w:rsidRPr="00B16C6A" w:rsidRDefault="00EC36DA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06452AF7" w14:textId="77777777" w:rsidR="00DA15F9" w:rsidRDefault="00DA15F9" w:rsidP="00C56697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2FA9B769" w14:textId="77777777" w:rsidR="00DA15F9" w:rsidRDefault="00DA15F9" w:rsidP="00C56697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7F8147C3" w14:textId="268DF982" w:rsidR="00C56697" w:rsidRPr="00B16C6A" w:rsidRDefault="00C56697" w:rsidP="00C56697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B16C6A">
        <w:rPr>
          <w:rFonts w:cs="Arial"/>
          <w:b/>
          <w:bCs/>
          <w:sz w:val="22"/>
          <w:szCs w:val="22"/>
        </w:rPr>
        <w:lastRenderedPageBreak/>
        <w:t>Über das Kompetenz- und Innovationszentrum für die Stanztechnologie Dortmund e.V. (KIST):</w:t>
      </w:r>
    </w:p>
    <w:p w14:paraId="1DAB04A5" w14:textId="4560BA0C" w:rsidR="00C56697" w:rsidRPr="00B16C6A" w:rsidRDefault="00C56697" w:rsidP="00C56697">
      <w:pPr>
        <w:spacing w:after="120" w:line="360" w:lineRule="auto"/>
        <w:rPr>
          <w:rFonts w:cs="Arial"/>
          <w:sz w:val="22"/>
          <w:szCs w:val="22"/>
        </w:rPr>
      </w:pPr>
      <w:r w:rsidRPr="00B16C6A">
        <w:rPr>
          <w:rFonts w:cs="Arial"/>
          <w:sz w:val="22"/>
          <w:szCs w:val="22"/>
        </w:rPr>
        <w:t xml:space="preserve">Das KIST versteht sich als Technologiekatalysator in der Stanztechnikbranche und Förderer der Personalentwicklung von Maschinenführern und Führungskräften. Unter anderem werden Fachschulungen und -lehrgänge angeboten. Das Zentrum </w:t>
      </w:r>
      <w:r w:rsidRPr="00D4599A">
        <w:rPr>
          <w:rFonts w:cs="Arial"/>
          <w:sz w:val="22"/>
          <w:szCs w:val="22"/>
        </w:rPr>
        <w:t xml:space="preserve">beschäftigt </w:t>
      </w:r>
      <w:r w:rsidR="00D4599A" w:rsidRPr="00D4599A">
        <w:rPr>
          <w:rFonts w:cs="Arial"/>
          <w:sz w:val="22"/>
          <w:szCs w:val="22"/>
        </w:rPr>
        <w:t>12</w:t>
      </w:r>
      <w:r w:rsidRPr="00D4599A">
        <w:rPr>
          <w:rFonts w:cs="Arial"/>
          <w:sz w:val="22"/>
          <w:szCs w:val="22"/>
        </w:rPr>
        <w:t xml:space="preserve"> Mitarbeiter</w:t>
      </w:r>
      <w:r w:rsidRPr="00B16C6A">
        <w:rPr>
          <w:rFonts w:cs="Arial"/>
          <w:sz w:val="22"/>
          <w:szCs w:val="22"/>
        </w:rPr>
        <w:t>. Initiator und Vorstandsvorsitzender des KIST ist Adolf Edler von Graeve, der vorher mehr als 40 Jahre geschäftsführender Gesellschafter der Bruderer GmbH Deutschland war.</w:t>
      </w:r>
    </w:p>
    <w:p w14:paraId="44DDEAB5" w14:textId="242BEC57" w:rsidR="00C56697" w:rsidRPr="00B16C6A" w:rsidRDefault="00C56697" w:rsidP="00C56697">
      <w:pPr>
        <w:spacing w:after="120" w:line="360" w:lineRule="auto"/>
        <w:rPr>
          <w:rFonts w:cs="Arial"/>
          <w:sz w:val="22"/>
          <w:szCs w:val="22"/>
        </w:rPr>
      </w:pPr>
      <w:r w:rsidRPr="00B16C6A">
        <w:rPr>
          <w:rFonts w:cs="Arial"/>
          <w:sz w:val="22"/>
          <w:szCs w:val="22"/>
        </w:rPr>
        <w:t xml:space="preserve">Der Verein wurde 2005 mit Unterstützung des Europäischen Sozialfonds, der nordrhein-westfälischen Landesregierung und der Stadt Dortmund als innovatives Modellprojekt gegründet. Rund 100 Unternehmen aus dem deutschsprachigen Raum sowie dem europäischen Ausland zählen zu seinen Mitgliedern. </w:t>
      </w:r>
    </w:p>
    <w:p w14:paraId="10820782" w14:textId="77777777" w:rsidR="00C56697" w:rsidRPr="00B16C6A" w:rsidRDefault="00C56697" w:rsidP="00C56697">
      <w:pPr>
        <w:spacing w:after="120" w:line="360" w:lineRule="auto"/>
        <w:rPr>
          <w:rFonts w:cs="Arial"/>
          <w:sz w:val="22"/>
          <w:szCs w:val="22"/>
        </w:rPr>
      </w:pPr>
      <w:r w:rsidRPr="00B16C6A">
        <w:rPr>
          <w:rFonts w:cs="Arial"/>
          <w:sz w:val="22"/>
          <w:szCs w:val="22"/>
        </w:rPr>
        <w:t>International bekannt ist das KIST auch als Veranstalter des Kongresses Stanztechnik, der europaweit führenden Fachveranstaltung der Branche, die es seit 2009 zusammen mit der Technischen Universität München veranstaltet.</w:t>
      </w:r>
    </w:p>
    <w:p w14:paraId="68037BCB" w14:textId="5AF6B800" w:rsidR="00EC36DA" w:rsidRPr="00B16C6A" w:rsidRDefault="00000000">
      <w:pPr>
        <w:spacing w:after="120" w:line="360" w:lineRule="auto"/>
        <w:rPr>
          <w:rFonts w:cs="Arial"/>
          <w:sz w:val="22"/>
          <w:szCs w:val="22"/>
        </w:rPr>
      </w:pPr>
      <w:r w:rsidRPr="00B16C6A">
        <w:rPr>
          <w:rFonts w:cs="Arial"/>
          <w:b/>
          <w:bCs/>
          <w:sz w:val="22"/>
          <w:szCs w:val="22"/>
        </w:rPr>
        <w:t xml:space="preserve">Ansprechpartner KIST: </w:t>
      </w:r>
      <w:r w:rsidRPr="00B16C6A">
        <w:rPr>
          <w:rFonts w:cs="Arial"/>
          <w:b/>
          <w:bCs/>
          <w:sz w:val="22"/>
          <w:szCs w:val="22"/>
        </w:rPr>
        <w:br/>
      </w:r>
      <w:r w:rsidRPr="00B16C6A">
        <w:rPr>
          <w:rFonts w:cs="Arial"/>
          <w:sz w:val="22"/>
          <w:szCs w:val="22"/>
        </w:rPr>
        <w:t>Adolf Edler von Graeve</w:t>
      </w:r>
      <w:r w:rsidRPr="00B16C6A">
        <w:rPr>
          <w:rFonts w:cs="Arial"/>
          <w:b/>
          <w:bCs/>
          <w:sz w:val="22"/>
          <w:szCs w:val="22"/>
        </w:rPr>
        <w:br/>
      </w:r>
      <w:r w:rsidRPr="00B16C6A">
        <w:rPr>
          <w:rFonts w:cs="Arial"/>
          <w:sz w:val="22"/>
          <w:szCs w:val="22"/>
        </w:rPr>
        <w:t>Vorstandsvorsitzender</w:t>
      </w:r>
      <w:r w:rsidRPr="00B16C6A">
        <w:rPr>
          <w:rFonts w:cs="Arial"/>
          <w:b/>
          <w:bCs/>
          <w:sz w:val="22"/>
          <w:szCs w:val="22"/>
        </w:rPr>
        <w:br/>
      </w:r>
      <w:r w:rsidRPr="00B16C6A">
        <w:rPr>
          <w:rFonts w:cs="Arial"/>
          <w:sz w:val="22"/>
          <w:szCs w:val="22"/>
        </w:rPr>
        <w:t>Kompetenz- und Innovationszentrum für die Stanztechnologie Dortmund e.V.</w:t>
      </w:r>
      <w:r w:rsidRPr="00B16C6A">
        <w:rPr>
          <w:rFonts w:cs="Arial"/>
          <w:sz w:val="22"/>
          <w:szCs w:val="22"/>
        </w:rPr>
        <w:br/>
        <w:t>Martin-Schmeißer-Weg 19, 44227 Dortmund</w:t>
      </w:r>
      <w:r w:rsidRPr="00B16C6A">
        <w:rPr>
          <w:rFonts w:cs="Arial"/>
          <w:b/>
          <w:bCs/>
          <w:sz w:val="22"/>
          <w:szCs w:val="22"/>
        </w:rPr>
        <w:br/>
      </w:r>
      <w:r w:rsidRPr="00B16C6A">
        <w:rPr>
          <w:rFonts w:cs="Arial"/>
          <w:sz w:val="22"/>
          <w:szCs w:val="22"/>
        </w:rPr>
        <w:t xml:space="preserve">Telefon: +49 231 725 487 0, E-Mail: </w:t>
      </w:r>
      <w:hyperlink r:id="rId9" w:history="1">
        <w:r w:rsidR="008D4491" w:rsidRPr="00CE2D3D">
          <w:rPr>
            <w:rStyle w:val="Hyperlink"/>
            <w:rFonts w:cs="Arial"/>
            <w:sz w:val="22"/>
            <w:szCs w:val="22"/>
          </w:rPr>
          <w:t>NM@kist-do.de</w:t>
        </w:r>
      </w:hyperlink>
      <w:r w:rsidR="008D4491">
        <w:rPr>
          <w:rFonts w:cs="Arial"/>
          <w:sz w:val="22"/>
          <w:szCs w:val="22"/>
        </w:rPr>
        <w:t xml:space="preserve"> </w:t>
      </w:r>
      <w:r w:rsidRPr="00B16C6A">
        <w:rPr>
          <w:rFonts w:cs="Arial"/>
          <w:b/>
          <w:bCs/>
          <w:sz w:val="22"/>
          <w:szCs w:val="22"/>
        </w:rPr>
        <w:br/>
      </w:r>
      <w:r w:rsidRPr="00B16C6A">
        <w:rPr>
          <w:rFonts w:cs="Arial"/>
          <w:sz w:val="22"/>
          <w:szCs w:val="22"/>
        </w:rPr>
        <w:t xml:space="preserve">Weitere Informationen: </w:t>
      </w:r>
      <w:hyperlink r:id="rId10" w:history="1">
        <w:r w:rsidR="00733099" w:rsidRPr="00B16C6A">
          <w:rPr>
            <w:rStyle w:val="Hyperlink"/>
            <w:rFonts w:cs="Arial"/>
            <w:sz w:val="22"/>
            <w:szCs w:val="22"/>
          </w:rPr>
          <w:t>https://kist-do.de/index.php/de/</w:t>
        </w:r>
      </w:hyperlink>
      <w:r w:rsidR="00733099" w:rsidRPr="00B16C6A">
        <w:rPr>
          <w:rFonts w:cs="Arial"/>
          <w:sz w:val="22"/>
          <w:szCs w:val="22"/>
        </w:rPr>
        <w:t xml:space="preserve"> </w:t>
      </w:r>
    </w:p>
    <w:p w14:paraId="68B0FCFA" w14:textId="77777777" w:rsidR="00EC36DA" w:rsidRPr="00B16C6A" w:rsidRDefault="00EC36DA">
      <w:pPr>
        <w:widowControl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68E5E1AD" w14:textId="5423170E" w:rsidR="00EC36DA" w:rsidRDefault="00000000">
      <w:pPr>
        <w:widowControl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B16C6A">
        <w:rPr>
          <w:rFonts w:cs="Arial"/>
          <w:b/>
          <w:bCs/>
          <w:sz w:val="22"/>
          <w:szCs w:val="22"/>
        </w:rPr>
        <w:t xml:space="preserve">Den Text der Pressemitteilung als Word-Dokument und die Bilder in Druckqualität können Sie außerdem herunterladen von der Seite </w:t>
      </w:r>
    </w:p>
    <w:p w14:paraId="31BC493E" w14:textId="7C37D589" w:rsidR="00EC36DA" w:rsidRPr="00B16C6A" w:rsidRDefault="00DA15F9" w:rsidP="00DA15F9">
      <w:pPr>
        <w:widowControl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1" w:history="1">
        <w:r w:rsidRPr="00CE2D3D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https://www.auchkomm.com/aktuellepressetexte#PI_539</w:t>
        </w:r>
      </w:hyperlink>
      <w:r>
        <w:rPr>
          <w:rFonts w:cs="Arial"/>
          <w:b/>
          <w:bCs/>
          <w:sz w:val="22"/>
          <w:szCs w:val="22"/>
        </w:rPr>
        <w:t xml:space="preserve"> </w:t>
      </w:r>
    </w:p>
    <w:p w14:paraId="1F52907D" w14:textId="77777777" w:rsidR="00EC36DA" w:rsidRPr="00B16C6A" w:rsidRDefault="00000000">
      <w:pPr>
        <w:spacing w:before="120" w:after="120" w:line="360" w:lineRule="auto"/>
        <w:outlineLvl w:val="0"/>
        <w:rPr>
          <w:rFonts w:cs="Arial"/>
          <w:b/>
          <w:sz w:val="22"/>
          <w:szCs w:val="22"/>
        </w:rPr>
      </w:pPr>
      <w:r w:rsidRPr="00B16C6A">
        <w:rPr>
          <w:rFonts w:cs="Arial"/>
          <w:b/>
          <w:sz w:val="22"/>
          <w:szCs w:val="22"/>
        </w:rPr>
        <w:t>Belegexemplar erbeten:</w:t>
      </w:r>
      <w:r w:rsidRPr="00B16C6A">
        <w:rPr>
          <w:rFonts w:cs="Arial"/>
          <w:b/>
          <w:sz w:val="22"/>
          <w:szCs w:val="22"/>
        </w:rPr>
        <w:br/>
      </w:r>
      <w:r w:rsidRPr="00B16C6A">
        <w:rPr>
          <w:rFonts w:cs="Arial"/>
          <w:sz w:val="22"/>
          <w:szCs w:val="22"/>
        </w:rPr>
        <w:t xml:space="preserve">auchkomm Unternehmenskommunikation, F. Stephan Auch, Hochstr. 11, D-90429 Nürnberg, </w:t>
      </w:r>
      <w:hyperlink r:id="rId12">
        <w:r w:rsidRPr="00B16C6A">
          <w:rPr>
            <w:rStyle w:val="Internetverknpfung"/>
            <w:rFonts w:cs="Arial"/>
            <w:sz w:val="22"/>
            <w:szCs w:val="22"/>
          </w:rPr>
          <w:t>fsa@auchkomm.de</w:t>
        </w:r>
      </w:hyperlink>
      <w:r w:rsidRPr="00B16C6A">
        <w:rPr>
          <w:rFonts w:cs="Arial"/>
          <w:sz w:val="22"/>
          <w:szCs w:val="22"/>
        </w:rPr>
        <w:t xml:space="preserve">, </w:t>
      </w:r>
      <w:hyperlink r:id="rId13">
        <w:r w:rsidRPr="00B16C6A">
          <w:rPr>
            <w:rStyle w:val="Internetverknpfung"/>
            <w:rFonts w:cs="Arial"/>
            <w:sz w:val="22"/>
            <w:szCs w:val="22"/>
          </w:rPr>
          <w:t>www.auchkomm.de</w:t>
        </w:r>
      </w:hyperlink>
      <w:r w:rsidRPr="00B16C6A">
        <w:rPr>
          <w:rFonts w:cs="Arial"/>
          <w:sz w:val="22"/>
          <w:szCs w:val="22"/>
        </w:rPr>
        <w:t xml:space="preserve">. </w:t>
      </w:r>
    </w:p>
    <w:p w14:paraId="3D7DD165" w14:textId="77777777" w:rsidR="00EC36DA" w:rsidRPr="00B16C6A" w:rsidRDefault="00EC36DA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1ED6DC32" w14:textId="77777777" w:rsidR="00EC36DA" w:rsidRPr="00B16C6A" w:rsidRDefault="00000000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B16C6A">
        <w:rPr>
          <w:rFonts w:cs="Arial"/>
          <w:sz w:val="22"/>
          <w:szCs w:val="22"/>
        </w:rPr>
        <w:br w:type="column"/>
      </w:r>
      <w:r w:rsidRPr="00B16C6A">
        <w:rPr>
          <w:rFonts w:cs="Arial"/>
          <w:b/>
          <w:bCs/>
          <w:sz w:val="22"/>
          <w:szCs w:val="22"/>
        </w:rPr>
        <w:lastRenderedPageBreak/>
        <w:t>Fotos:</w:t>
      </w:r>
    </w:p>
    <w:p w14:paraId="0FCEDD7A" w14:textId="14DCF9B1" w:rsidR="00EC36DA" w:rsidRDefault="00E31F89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7C63C2B4" wp14:editId="1C6DE515">
            <wp:extent cx="5400000" cy="3606582"/>
            <wp:effectExtent l="0" t="0" r="0" b="635"/>
            <wp:docPr id="2059539962" name="Grafik 1" descr="Ein Bild, das Kleidung, Im Haus, Mann, Konferenzsaa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539962" name="Grafik 1" descr="Ein Bild, das Kleidung, Im Haus, Mann, Konferenzsaal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ABB8B" w14:textId="624247A1" w:rsidR="007E5BD5" w:rsidRDefault="007E5BD5" w:rsidP="007E5BD5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1: </w:t>
      </w:r>
    </w:p>
    <w:p w14:paraId="58897E77" w14:textId="5BF6BBAB" w:rsidR="007E5BD5" w:rsidRDefault="007E5BD5" w:rsidP="007E5BD5">
      <w:pPr>
        <w:spacing w:after="120" w:line="360" w:lineRule="auto"/>
        <w:rPr>
          <w:rFonts w:cs="Arial"/>
          <w:sz w:val="22"/>
          <w:szCs w:val="22"/>
        </w:rPr>
      </w:pPr>
      <w:r w:rsidRPr="00B16C6A">
        <w:rPr>
          <w:rFonts w:cs="Arial"/>
          <w:sz w:val="22"/>
          <w:szCs w:val="22"/>
        </w:rPr>
        <w:t xml:space="preserve">Das Tagungsprogramm zum 14. Kongress Stanztechnik steht. Rund um die drei Themenbereiche „Green Production“, „Connected Processes“ und „Intelligente Werkzeugkonzepte“ </w:t>
      </w:r>
      <w:r>
        <w:rPr>
          <w:rFonts w:cs="Arial"/>
          <w:sz w:val="22"/>
          <w:szCs w:val="22"/>
        </w:rPr>
        <w:t>laden</w:t>
      </w:r>
      <w:r w:rsidRPr="00B16C6A">
        <w:rPr>
          <w:rFonts w:cs="Arial"/>
          <w:sz w:val="22"/>
          <w:szCs w:val="22"/>
        </w:rPr>
        <w:t xml:space="preserve"> die Organisatoren am 8. und 9. April </w:t>
      </w:r>
      <w:r>
        <w:rPr>
          <w:rFonts w:cs="Arial"/>
          <w:sz w:val="22"/>
          <w:szCs w:val="22"/>
        </w:rPr>
        <w:t>zu einem umfangreichen</w:t>
      </w:r>
      <w:r w:rsidRPr="00B16C6A">
        <w:rPr>
          <w:rFonts w:cs="Arial"/>
          <w:sz w:val="22"/>
          <w:szCs w:val="22"/>
        </w:rPr>
        <w:t xml:space="preserve"> Programm mit 14 Fachvorträgen und einer Podiumsdiskussion</w:t>
      </w:r>
      <w:r w:rsidR="00684D47">
        <w:rPr>
          <w:rFonts w:cs="Arial"/>
          <w:sz w:val="22"/>
          <w:szCs w:val="22"/>
        </w:rPr>
        <w:t xml:space="preserve"> ein</w:t>
      </w:r>
      <w:r>
        <w:rPr>
          <w:rFonts w:cs="Arial"/>
          <w:sz w:val="22"/>
          <w:szCs w:val="22"/>
        </w:rPr>
        <w:t xml:space="preserve"> (Foto vom 12. Stanzkongress 2022: KIST e.V.).</w:t>
      </w:r>
    </w:p>
    <w:p w14:paraId="7435AE00" w14:textId="77777777" w:rsidR="00E31F89" w:rsidRDefault="00E31F89">
      <w:pPr>
        <w:spacing w:after="120" w:line="360" w:lineRule="auto"/>
        <w:rPr>
          <w:rFonts w:cs="Arial"/>
          <w:sz w:val="22"/>
          <w:szCs w:val="22"/>
        </w:rPr>
      </w:pPr>
    </w:p>
    <w:p w14:paraId="628805CB" w14:textId="77777777" w:rsidR="007E5BD5" w:rsidRDefault="007E5BD5">
      <w:pPr>
        <w:spacing w:after="120" w:line="360" w:lineRule="auto"/>
        <w:rPr>
          <w:rFonts w:cs="Arial"/>
          <w:sz w:val="22"/>
          <w:szCs w:val="22"/>
        </w:rPr>
      </w:pPr>
    </w:p>
    <w:p w14:paraId="0B55AC50" w14:textId="5AF5F8FB" w:rsidR="00E31F89" w:rsidRPr="00B16C6A" w:rsidRDefault="0040085B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295D9791" wp14:editId="1474D7E1">
            <wp:extent cx="5400000" cy="3377178"/>
            <wp:effectExtent l="0" t="0" r="0" b="1270"/>
            <wp:docPr id="616680957" name="Grafik 4" descr="Ein Bild, das Kleidung, Mann, Anzug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680957" name="Grafik 4" descr="Ein Bild, das Kleidung, Mann, Anzug, Person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77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77944" w14:textId="77777777" w:rsidR="00A5712B" w:rsidRDefault="007E5BD5" w:rsidP="007E5BD5">
      <w:pPr>
        <w:spacing w:after="120" w:line="360" w:lineRule="auto"/>
        <w:rPr>
          <w:rFonts w:cs="Arial"/>
          <w:color w:val="000000"/>
          <w:sz w:val="22"/>
          <w:szCs w:val="22"/>
        </w:rPr>
      </w:pPr>
      <w:r w:rsidRPr="00A5712B">
        <w:rPr>
          <w:rFonts w:cs="Arial"/>
          <w:color w:val="000000"/>
          <w:sz w:val="22"/>
          <w:szCs w:val="22"/>
        </w:rPr>
        <w:t xml:space="preserve">Foto </w:t>
      </w:r>
      <w:r w:rsidR="000A5997" w:rsidRPr="00A5712B">
        <w:rPr>
          <w:rFonts w:cs="Arial"/>
          <w:color w:val="000000"/>
          <w:sz w:val="22"/>
          <w:szCs w:val="22"/>
        </w:rPr>
        <w:t>2</w:t>
      </w:r>
      <w:r w:rsidR="00910115" w:rsidRPr="00A5712B">
        <w:rPr>
          <w:rFonts w:cs="Arial"/>
          <w:color w:val="000000"/>
          <w:sz w:val="22"/>
          <w:szCs w:val="22"/>
        </w:rPr>
        <w:t xml:space="preserve">: </w:t>
      </w:r>
    </w:p>
    <w:p w14:paraId="0F9D6FAF" w14:textId="18824E03" w:rsidR="007E5BD5" w:rsidRPr="007E5BD5" w:rsidRDefault="007E5BD5" w:rsidP="007E5BD5">
      <w:pPr>
        <w:spacing w:after="120" w:line="360" w:lineRule="auto"/>
        <w:rPr>
          <w:rFonts w:cs="Arial"/>
          <w:color w:val="000000"/>
          <w:sz w:val="22"/>
          <w:szCs w:val="22"/>
        </w:rPr>
      </w:pPr>
      <w:r w:rsidRPr="00B16C6A">
        <w:rPr>
          <w:rFonts w:cs="Arial"/>
          <w:color w:val="000000"/>
          <w:sz w:val="22"/>
          <w:szCs w:val="22"/>
        </w:rPr>
        <w:t xml:space="preserve">Die Podiumsdiskussion </w:t>
      </w:r>
      <w:r>
        <w:rPr>
          <w:rFonts w:cs="Arial"/>
          <w:color w:val="000000"/>
          <w:sz w:val="22"/>
          <w:szCs w:val="22"/>
        </w:rPr>
        <w:t>am Dienstag betrachtet „Green Production – Im Spannungsfeld zwischen politischen Zielvorgaben und realen Produktionsanforderungen“</w:t>
      </w:r>
      <w:r>
        <w:rPr>
          <w:rFonts w:cs="Arial"/>
          <w:sz w:val="22"/>
          <w:szCs w:val="22"/>
        </w:rPr>
        <w:t xml:space="preserve"> (Foto vom 13. Stanzkongress 2023: KIST e.V.).</w:t>
      </w:r>
    </w:p>
    <w:p w14:paraId="2D0D36F7" w14:textId="77777777" w:rsidR="00B16C6A" w:rsidRDefault="00B16C6A">
      <w:pPr>
        <w:spacing w:after="120" w:line="360" w:lineRule="auto"/>
        <w:rPr>
          <w:rFonts w:cs="Arial"/>
          <w:sz w:val="22"/>
          <w:szCs w:val="22"/>
        </w:rPr>
      </w:pPr>
    </w:p>
    <w:p w14:paraId="2D0D35A4" w14:textId="77777777" w:rsidR="007E5BD5" w:rsidRDefault="007E5BD5">
      <w:pPr>
        <w:spacing w:after="120" w:line="360" w:lineRule="auto"/>
        <w:rPr>
          <w:rFonts w:cs="Arial"/>
          <w:sz w:val="22"/>
          <w:szCs w:val="22"/>
        </w:rPr>
      </w:pPr>
    </w:p>
    <w:p w14:paraId="2C977C42" w14:textId="77777777" w:rsidR="007E5BD5" w:rsidRDefault="007E5BD5">
      <w:pPr>
        <w:spacing w:after="120" w:line="360" w:lineRule="auto"/>
        <w:rPr>
          <w:rFonts w:cs="Arial"/>
          <w:sz w:val="22"/>
          <w:szCs w:val="22"/>
        </w:rPr>
      </w:pPr>
    </w:p>
    <w:p w14:paraId="2BEE5728" w14:textId="77777777" w:rsidR="007E5BD5" w:rsidRDefault="007E5BD5">
      <w:pPr>
        <w:spacing w:after="120" w:line="360" w:lineRule="auto"/>
        <w:rPr>
          <w:rFonts w:cs="Arial"/>
          <w:sz w:val="22"/>
          <w:szCs w:val="22"/>
        </w:rPr>
      </w:pPr>
    </w:p>
    <w:p w14:paraId="0D0A08C6" w14:textId="4A073275" w:rsidR="00E31F89" w:rsidRDefault="0040085B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11277D36" wp14:editId="39B94ABC">
            <wp:extent cx="5400000" cy="3787782"/>
            <wp:effectExtent l="0" t="0" r="0" b="0"/>
            <wp:docPr id="1265189926" name="Grafik 9" descr="Ein Bild, das Kleidung, Mann, Schuhwerk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189926" name="Grafik 9" descr="Ein Bild, das Kleidung, Mann, Schuhwerk, Anzug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787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FC448" w14:textId="77777777" w:rsidR="007E5BD5" w:rsidRDefault="007E5BD5" w:rsidP="007E5BD5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3: </w:t>
      </w:r>
    </w:p>
    <w:p w14:paraId="0239F226" w14:textId="3D367AA3" w:rsidR="007E5BD5" w:rsidRDefault="007E5BD5" w:rsidP="007E5BD5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Parallel zu der zweitägigen Veranstaltung </w:t>
      </w:r>
      <w:r w:rsidRPr="00B16C6A">
        <w:rPr>
          <w:rFonts w:cs="Arial"/>
          <w:sz w:val="22"/>
          <w:szCs w:val="22"/>
        </w:rPr>
        <w:t xml:space="preserve">präsentieren </w:t>
      </w:r>
      <w:r w:rsidR="00D4599A">
        <w:rPr>
          <w:rFonts w:cs="Arial"/>
          <w:sz w:val="22"/>
          <w:szCs w:val="22"/>
        </w:rPr>
        <w:t>zahlreiche</w:t>
      </w:r>
      <w:r w:rsidR="00D4599A" w:rsidRPr="00B16C6A">
        <w:rPr>
          <w:rFonts w:cs="Arial"/>
          <w:sz w:val="22"/>
          <w:szCs w:val="22"/>
        </w:rPr>
        <w:t xml:space="preserve"> </w:t>
      </w:r>
      <w:r w:rsidRPr="00B16C6A">
        <w:rPr>
          <w:rFonts w:cs="Arial"/>
          <w:sz w:val="22"/>
          <w:szCs w:val="22"/>
        </w:rPr>
        <w:t>Aussteller in der begleitenden Fachausstellung innovative Produkte und Dienstleistungen rund um die Stanztechnik</w:t>
      </w:r>
      <w:r>
        <w:rPr>
          <w:rFonts w:cs="Arial"/>
          <w:sz w:val="22"/>
          <w:szCs w:val="22"/>
        </w:rPr>
        <w:t xml:space="preserve"> (Foto vom 13. Stanzkongress 2023: KIST e.V.).</w:t>
      </w:r>
    </w:p>
    <w:p w14:paraId="2F031C27" w14:textId="77777777" w:rsidR="0040085B" w:rsidRDefault="0040085B">
      <w:pPr>
        <w:spacing w:after="120" w:line="360" w:lineRule="auto"/>
        <w:rPr>
          <w:rFonts w:cs="Arial"/>
          <w:sz w:val="22"/>
          <w:szCs w:val="22"/>
        </w:rPr>
      </w:pPr>
    </w:p>
    <w:p w14:paraId="7E74B564" w14:textId="58044ED7" w:rsidR="0040085B" w:rsidRDefault="0040085B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38516E2A" wp14:editId="5B111757">
            <wp:extent cx="5400000" cy="2967154"/>
            <wp:effectExtent l="12700" t="12700" r="10795" b="17780"/>
            <wp:docPr id="1389450151" name="Grafik 7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450151" name="Grafik 7" descr="Ein Bild, das Text, Schrift, Logo, Grafiken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96715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FA51F29" w14:textId="77777777" w:rsidR="00706D31" w:rsidRDefault="00706D31" w:rsidP="00706D3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4: </w:t>
      </w:r>
    </w:p>
    <w:p w14:paraId="4CA9166D" w14:textId="77777777" w:rsidR="00706D31" w:rsidRPr="00040002" w:rsidRDefault="00706D31" w:rsidP="00706D3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Logo des </w:t>
      </w:r>
      <w:r w:rsidRPr="006A2856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4</w:t>
      </w:r>
      <w:r w:rsidRPr="006A2856">
        <w:rPr>
          <w:rFonts w:cs="Arial"/>
          <w:sz w:val="22"/>
          <w:szCs w:val="22"/>
        </w:rPr>
        <w:t>. Kongress</w:t>
      </w:r>
      <w:r>
        <w:rPr>
          <w:rFonts w:cs="Arial"/>
          <w:sz w:val="22"/>
          <w:szCs w:val="22"/>
        </w:rPr>
        <w:t>es</w:t>
      </w:r>
      <w:r w:rsidRPr="006A2856">
        <w:rPr>
          <w:rFonts w:cs="Arial"/>
          <w:sz w:val="22"/>
          <w:szCs w:val="22"/>
        </w:rPr>
        <w:t xml:space="preserve"> Stanztechnik </w:t>
      </w:r>
      <w:r>
        <w:rPr>
          <w:rFonts w:cs="Arial"/>
          <w:sz w:val="22"/>
          <w:szCs w:val="22"/>
        </w:rPr>
        <w:t>(Foto: KIST e.V.)</w:t>
      </w:r>
    </w:p>
    <w:bookmarkEnd w:id="0"/>
    <w:bookmarkEnd w:id="1"/>
    <w:p w14:paraId="44B9F715" w14:textId="77777777" w:rsidR="0040085B" w:rsidRPr="00B16C6A" w:rsidRDefault="0040085B" w:rsidP="00706D31">
      <w:pPr>
        <w:spacing w:after="120" w:line="360" w:lineRule="auto"/>
        <w:rPr>
          <w:rFonts w:cs="Arial"/>
          <w:sz w:val="22"/>
          <w:szCs w:val="22"/>
        </w:rPr>
      </w:pPr>
    </w:p>
    <w:sectPr w:rsidR="0040085B" w:rsidRPr="00B16C6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964" w:right="1247" w:bottom="964" w:left="1361" w:header="284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D542B" w14:textId="77777777" w:rsidR="00D40B91" w:rsidRDefault="00D40B91">
      <w:r>
        <w:separator/>
      </w:r>
    </w:p>
  </w:endnote>
  <w:endnote w:type="continuationSeparator" w:id="0">
    <w:p w14:paraId="07CF0979" w14:textId="77777777" w:rsidR="00D40B91" w:rsidRDefault="00D40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4368" w14:textId="77777777" w:rsidR="00EC36DA" w:rsidRDefault="00EC36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0ED5" w14:textId="77777777" w:rsidR="00EC36DA" w:rsidRDefault="00EC36D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0BB" w14:textId="77777777" w:rsidR="00EC36DA" w:rsidRDefault="00EC36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7832D" w14:textId="77777777" w:rsidR="00D40B91" w:rsidRDefault="00D40B91">
      <w:r>
        <w:separator/>
      </w:r>
    </w:p>
  </w:footnote>
  <w:footnote w:type="continuationSeparator" w:id="0">
    <w:p w14:paraId="760A8F70" w14:textId="77777777" w:rsidR="00D40B91" w:rsidRDefault="00D40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D32EC" w14:textId="77777777" w:rsidR="00EC36DA" w:rsidRDefault="00EC36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AE93" w14:textId="77777777" w:rsidR="00EC36DA" w:rsidRDefault="00EC36D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FE17" w14:textId="77777777" w:rsidR="00EC36DA" w:rsidRDefault="00EC36D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56DE1"/>
    <w:multiLevelType w:val="hybridMultilevel"/>
    <w:tmpl w:val="23BC4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93E11"/>
    <w:multiLevelType w:val="hybridMultilevel"/>
    <w:tmpl w:val="51E05E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601E8"/>
    <w:multiLevelType w:val="multilevel"/>
    <w:tmpl w:val="8CBCA2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1F94CCC"/>
    <w:multiLevelType w:val="multilevel"/>
    <w:tmpl w:val="DABE5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B390A1A"/>
    <w:multiLevelType w:val="multilevel"/>
    <w:tmpl w:val="8CD4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28606827">
    <w:abstractNumId w:val="2"/>
  </w:num>
  <w:num w:numId="2" w16cid:durableId="255359068">
    <w:abstractNumId w:val="3"/>
  </w:num>
  <w:num w:numId="3" w16cid:durableId="1216892999">
    <w:abstractNumId w:val="4"/>
  </w:num>
  <w:num w:numId="4" w16cid:durableId="201017331">
    <w:abstractNumId w:val="0"/>
  </w:num>
  <w:num w:numId="5" w16cid:durableId="1042052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DA"/>
    <w:rsid w:val="000A5997"/>
    <w:rsid w:val="000A5AD1"/>
    <w:rsid w:val="0014253D"/>
    <w:rsid w:val="002247CB"/>
    <w:rsid w:val="002639CD"/>
    <w:rsid w:val="002668C4"/>
    <w:rsid w:val="0027249B"/>
    <w:rsid w:val="00296E95"/>
    <w:rsid w:val="00367C19"/>
    <w:rsid w:val="003736C3"/>
    <w:rsid w:val="0040085B"/>
    <w:rsid w:val="004540A5"/>
    <w:rsid w:val="00485ABC"/>
    <w:rsid w:val="004B2B5B"/>
    <w:rsid w:val="004E13AE"/>
    <w:rsid w:val="00533743"/>
    <w:rsid w:val="005444D2"/>
    <w:rsid w:val="00650341"/>
    <w:rsid w:val="00684D47"/>
    <w:rsid w:val="00706D31"/>
    <w:rsid w:val="00733099"/>
    <w:rsid w:val="00776AEE"/>
    <w:rsid w:val="007E5BD5"/>
    <w:rsid w:val="00852EF9"/>
    <w:rsid w:val="008B1AA2"/>
    <w:rsid w:val="008B31AC"/>
    <w:rsid w:val="008C6EFD"/>
    <w:rsid w:val="008D4491"/>
    <w:rsid w:val="00910115"/>
    <w:rsid w:val="00915DE3"/>
    <w:rsid w:val="009476C7"/>
    <w:rsid w:val="009C4AA6"/>
    <w:rsid w:val="009D3948"/>
    <w:rsid w:val="00A12D86"/>
    <w:rsid w:val="00A5712B"/>
    <w:rsid w:val="00A600E8"/>
    <w:rsid w:val="00A97C45"/>
    <w:rsid w:val="00AE0A2B"/>
    <w:rsid w:val="00B16C6A"/>
    <w:rsid w:val="00B35914"/>
    <w:rsid w:val="00B43C5E"/>
    <w:rsid w:val="00BE42ED"/>
    <w:rsid w:val="00BF5C4A"/>
    <w:rsid w:val="00C2396A"/>
    <w:rsid w:val="00C56697"/>
    <w:rsid w:val="00CA6478"/>
    <w:rsid w:val="00CD4C18"/>
    <w:rsid w:val="00D40B91"/>
    <w:rsid w:val="00D4599A"/>
    <w:rsid w:val="00D83E21"/>
    <w:rsid w:val="00D95E66"/>
    <w:rsid w:val="00DA15F9"/>
    <w:rsid w:val="00DF0F64"/>
    <w:rsid w:val="00E31F89"/>
    <w:rsid w:val="00E928DC"/>
    <w:rsid w:val="00EC36DA"/>
    <w:rsid w:val="00F430A2"/>
    <w:rsid w:val="00F87020"/>
    <w:rsid w:val="00FD50E8"/>
    <w:rsid w:val="00FD6892"/>
    <w:rsid w:val="00FE057A"/>
    <w:rsid w:val="00FE6483"/>
    <w:rsid w:val="00FF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AFC2DB"/>
  <w15:docId w15:val="{C6A42BFF-9A29-C847-9598-C96915102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D95E66"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60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rPr>
      <w:color w:val="0000FF"/>
      <w:u w:val="single"/>
    </w:rPr>
  </w:style>
  <w:style w:type="character" w:customStyle="1" w:styleId="adresse1">
    <w:name w:val="adresse1"/>
    <w:qFormat/>
    <w:rsid w:val="00F73492"/>
    <w:rPr>
      <w:rFonts w:ascii="Arial" w:hAnsi="Arial" w:cs="Arial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character" w:customStyle="1" w:styleId="FStephanAuch">
    <w:name w:val="F. Stephan Auch"/>
    <w:semiHidden/>
    <w:qFormat/>
    <w:rsid w:val="00377B58"/>
    <w:rPr>
      <w:rFonts w:ascii="Arial" w:hAnsi="Arial" w:cs="Arial"/>
      <w:color w:val="auto"/>
      <w:sz w:val="20"/>
      <w:szCs w:val="20"/>
    </w:rPr>
  </w:style>
  <w:style w:type="character" w:customStyle="1" w:styleId="st">
    <w:name w:val="st"/>
    <w:qFormat/>
    <w:rsid w:val="00A40762"/>
  </w:style>
  <w:style w:type="character" w:customStyle="1" w:styleId="Betont">
    <w:name w:val="Betont"/>
    <w:uiPriority w:val="20"/>
    <w:qFormat/>
    <w:rsid w:val="00A40762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3C3AA8"/>
    <w:rPr>
      <w:sz w:val="18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3C3AA8"/>
    <w:rPr>
      <w:rFonts w:ascii="Arial" w:hAnsi="Arial"/>
      <w:sz w:val="24"/>
      <w:szCs w:val="24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3C3AA8"/>
    <w:rPr>
      <w:rFonts w:ascii="Arial" w:hAnsi="Arial"/>
      <w:b/>
      <w:bCs/>
      <w:sz w:val="24"/>
      <w:szCs w:val="24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qFormat/>
    <w:rsid w:val="0072655A"/>
  </w:style>
  <w:style w:type="character" w:styleId="NichtaufgelsteErwhnung">
    <w:name w:val="Unresolved Mention"/>
    <w:basedOn w:val="Absatz-Standardschriftart"/>
    <w:uiPriority w:val="99"/>
    <w:qFormat/>
    <w:rsid w:val="00D9606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qFormat/>
    <w:rsid w:val="00D960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qFormat/>
    <w:pPr>
      <w:spacing w:beforeAutospacing="1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qFormat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qFormat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3C3AA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3C3AA8"/>
    <w:rPr>
      <w:b/>
      <w:bCs/>
      <w:sz w:val="20"/>
      <w:szCs w:val="20"/>
    </w:rPr>
  </w:style>
  <w:style w:type="paragraph" w:styleId="berarbeitung">
    <w:name w:val="Revision"/>
    <w:uiPriority w:val="99"/>
    <w:semiHidden/>
    <w:qFormat/>
    <w:rsid w:val="0088431B"/>
    <w:rPr>
      <w:rFonts w:ascii="Arial" w:hAnsi="Arial"/>
      <w:sz w:val="24"/>
      <w:szCs w:val="24"/>
    </w:rPr>
  </w:style>
  <w:style w:type="paragraph" w:styleId="StandardWeb">
    <w:name w:val="Normal (Web)"/>
    <w:basedOn w:val="Standard"/>
    <w:uiPriority w:val="99"/>
    <w:unhideWhenUsed/>
    <w:qFormat/>
    <w:rsid w:val="00D96064"/>
    <w:pPr>
      <w:spacing w:beforeAutospacing="1" w:afterAutospacing="1"/>
    </w:pPr>
    <w:rPr>
      <w:rFonts w:ascii="Times New Roman" w:hAnsi="Times New Roman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C2396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330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4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1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4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6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7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2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4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st-do.de/index.php/de/projekte/kongress-stanztechnik" TargetMode="External"/><Relationship Id="rId13" Type="http://schemas.openxmlformats.org/officeDocument/2006/relationships/hyperlink" Target="http://www.auchkomm.de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mailto:fsa@auchkomm.de" TargetMode="Externa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uchkomm.com/aktuellepressetexte#PI_539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footer" Target="footer3.xml"/><Relationship Id="rId10" Type="http://schemas.openxmlformats.org/officeDocument/2006/relationships/hyperlink" Target="https://kist-do.de/index.php/de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NM@kist-do.de" TargetMode="External"/><Relationship Id="rId14" Type="http://schemas.openxmlformats.org/officeDocument/2006/relationships/image" Target="media/image2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F. Stephan Auch</dc:creator>
  <dc:description/>
  <cp:lastModifiedBy>F. Stephan Auch</cp:lastModifiedBy>
  <cp:revision>2</cp:revision>
  <cp:lastPrinted>2023-02-08T08:29:00Z</cp:lastPrinted>
  <dcterms:created xsi:type="dcterms:W3CDTF">2024-02-06T09:24:00Z</dcterms:created>
  <dcterms:modified xsi:type="dcterms:W3CDTF">2024-02-06T09:24:00Z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ENDART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AEND_NAME_1">
    <vt:lpwstr/>
  </property>
  <property fmtid="{D5CDD505-2E9C-101B-9397-08002B2CF9AE}" pid="6" name="ERST_GEPR_DATUM_1">
    <vt:lpwstr/>
  </property>
  <property fmtid="{D5CDD505-2E9C-101B-9397-08002B2CF9AE}" pid="7" name="FREI_DATUM_1">
    <vt:lpwstr/>
  </property>
  <property fmtid="{D5CDD505-2E9C-101B-9397-08002B2CF9AE}" pid="8" name="FREI_NAME_1">
    <vt:lpwstr/>
  </property>
  <property fmtid="{D5CDD505-2E9C-101B-9397-08002B2CF9AE}" pid="9" name="REVISION_1">
    <vt:lpwstr/>
  </property>
  <property fmtid="{D5CDD505-2E9C-101B-9397-08002B2CF9AE}" pid="10" name="STATUS_1">
    <vt:lpwstr/>
  </property>
</Properties>
</file>